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1" w:rsidRPr="00995F63" w:rsidRDefault="00AE11EB">
      <w:pPr>
        <w:pStyle w:val="Ttulo2"/>
        <w:spacing w:before="23"/>
        <w:ind w:left="3699" w:right="129"/>
        <w:rPr>
          <w:lang w:val="es-MX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718184</wp:posOffset>
            </wp:positionH>
            <wp:positionV relativeFrom="paragraph">
              <wp:posOffset>16837</wp:posOffset>
            </wp:positionV>
            <wp:extent cx="1628266" cy="381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26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5F63">
        <w:rPr>
          <w:lang w:val="es-MX"/>
        </w:rPr>
        <w:t>Director General de Administración y Servicios</w:t>
      </w:r>
    </w:p>
    <w:p w:rsidR="007D2BC1" w:rsidRPr="00995F63" w:rsidRDefault="007D2BC1">
      <w:pPr>
        <w:pStyle w:val="Textoindependiente"/>
        <w:rPr>
          <w:rFonts w:ascii="Calibri"/>
          <w:b/>
          <w:sz w:val="20"/>
          <w:lang w:val="es-MX"/>
        </w:rPr>
      </w:pPr>
    </w:p>
    <w:p w:rsidR="007D2BC1" w:rsidRPr="00995F63" w:rsidRDefault="007D2BC1">
      <w:pPr>
        <w:pStyle w:val="Textoindependiente"/>
        <w:rPr>
          <w:rFonts w:ascii="Calibri"/>
          <w:b/>
          <w:sz w:val="20"/>
          <w:lang w:val="es-MX"/>
        </w:rPr>
      </w:pPr>
    </w:p>
    <w:p w:rsidR="007D2BC1" w:rsidRPr="00995F63" w:rsidRDefault="007D2BC1">
      <w:pPr>
        <w:pStyle w:val="Textoindependiente"/>
        <w:spacing w:before="6"/>
        <w:rPr>
          <w:rFonts w:ascii="Calibri"/>
          <w:b/>
          <w:sz w:val="25"/>
          <w:lang w:val="es-MX"/>
        </w:rPr>
      </w:pPr>
    </w:p>
    <w:p w:rsidR="007D2BC1" w:rsidRPr="00995F63" w:rsidRDefault="00AE11EB">
      <w:pPr>
        <w:spacing w:before="67"/>
        <w:ind w:left="235" w:right="129"/>
        <w:rPr>
          <w:b/>
          <w:sz w:val="28"/>
          <w:lang w:val="es-MX"/>
        </w:rPr>
      </w:pPr>
      <w:r w:rsidRPr="00995F63">
        <w:rPr>
          <w:b/>
          <w:sz w:val="28"/>
          <w:u w:val="thick"/>
          <w:lang w:val="es-MX"/>
        </w:rPr>
        <w:t xml:space="preserve">Plan de Medidas de Ahorro de la Universidad de Oriente para </w:t>
      </w:r>
      <w:r w:rsidR="00CE5D30">
        <w:rPr>
          <w:b/>
          <w:sz w:val="28"/>
          <w:u w:val="thick"/>
          <w:lang w:val="es-MX"/>
        </w:rPr>
        <w:t>el segundo Semestre del año 2020</w:t>
      </w:r>
      <w:r w:rsidRPr="00995F63">
        <w:rPr>
          <w:b/>
          <w:sz w:val="28"/>
          <w:u w:val="thick"/>
          <w:lang w:val="es-MX"/>
        </w:rPr>
        <w:t>.</w:t>
      </w:r>
    </w:p>
    <w:p w:rsidR="007D2BC1" w:rsidRPr="00995F63" w:rsidRDefault="007D2BC1">
      <w:pPr>
        <w:pStyle w:val="Textoindependiente"/>
        <w:spacing w:before="8"/>
        <w:rPr>
          <w:b/>
          <w:sz w:val="15"/>
          <w:lang w:val="es-MX"/>
        </w:rPr>
      </w:pPr>
    </w:p>
    <w:p w:rsidR="007D2BC1" w:rsidRPr="00995F63" w:rsidRDefault="00AE11EB">
      <w:pPr>
        <w:pStyle w:val="Prrafodelista"/>
        <w:numPr>
          <w:ilvl w:val="0"/>
          <w:numId w:val="5"/>
        </w:numPr>
        <w:tabs>
          <w:tab w:val="left" w:pos="231"/>
        </w:tabs>
        <w:spacing w:before="67"/>
        <w:rPr>
          <w:b/>
          <w:sz w:val="28"/>
          <w:lang w:val="es-MX"/>
        </w:rPr>
      </w:pPr>
      <w:r w:rsidRPr="00995F63">
        <w:rPr>
          <w:b/>
          <w:sz w:val="28"/>
          <w:u w:val="thick"/>
          <w:lang w:val="es-MX"/>
        </w:rPr>
        <w:t>– Con respecto al consumo de</w:t>
      </w:r>
      <w:r w:rsidRPr="00995F63">
        <w:rPr>
          <w:b/>
          <w:spacing w:val="-12"/>
          <w:sz w:val="28"/>
          <w:u w:val="thick"/>
          <w:lang w:val="es-MX"/>
        </w:rPr>
        <w:t xml:space="preserve"> </w:t>
      </w:r>
      <w:r w:rsidRPr="00995F63">
        <w:rPr>
          <w:b/>
          <w:sz w:val="28"/>
          <w:u w:val="thick"/>
          <w:lang w:val="es-MX"/>
        </w:rPr>
        <w:t>Electricidad.</w:t>
      </w:r>
    </w:p>
    <w:p w:rsidR="007D2BC1" w:rsidRPr="00995F63" w:rsidRDefault="007D2BC1">
      <w:pPr>
        <w:pStyle w:val="Textoindependiente"/>
        <w:spacing w:before="7"/>
        <w:rPr>
          <w:b/>
          <w:sz w:val="17"/>
          <w:lang w:val="es-MX"/>
        </w:rPr>
      </w:pPr>
    </w:p>
    <w:p w:rsidR="007D2BC1" w:rsidRPr="00995F63" w:rsidRDefault="00AE11EB">
      <w:pPr>
        <w:pStyle w:val="Textoindependiente"/>
        <w:tabs>
          <w:tab w:val="left" w:pos="525"/>
        </w:tabs>
        <w:spacing w:before="71" w:line="276" w:lineRule="auto"/>
        <w:ind w:left="100" w:right="4898"/>
        <w:rPr>
          <w:lang w:val="es-MX"/>
        </w:rPr>
      </w:pPr>
      <w:r w:rsidRPr="00995F63">
        <w:rPr>
          <w:b/>
          <w:lang w:val="es-MX"/>
        </w:rPr>
        <w:t>1.</w:t>
      </w:r>
      <w:r w:rsidRPr="00995F63">
        <w:rPr>
          <w:b/>
          <w:lang w:val="es-MX"/>
        </w:rPr>
        <w:tab/>
      </w:r>
      <w:r w:rsidRPr="00995F63">
        <w:rPr>
          <w:lang w:val="es-MX"/>
        </w:rPr>
        <w:t>Prohibir el uso de los Acondicionadores de</w:t>
      </w:r>
      <w:r w:rsidRPr="00995F63">
        <w:rPr>
          <w:spacing w:val="-28"/>
          <w:lang w:val="es-MX"/>
        </w:rPr>
        <w:t xml:space="preserve"> </w:t>
      </w:r>
      <w:r w:rsidRPr="00995F63">
        <w:rPr>
          <w:lang w:val="es-MX"/>
        </w:rPr>
        <w:t>Aire</w:t>
      </w:r>
      <w:r w:rsidRPr="00995F63">
        <w:rPr>
          <w:spacing w:val="-3"/>
          <w:lang w:val="es-MX"/>
        </w:rPr>
        <w:t xml:space="preserve"> </w:t>
      </w:r>
      <w:r w:rsidRPr="00995F63">
        <w:rPr>
          <w:lang w:val="es-MX"/>
        </w:rPr>
        <w:t>administrativos.</w:t>
      </w:r>
      <w:r w:rsidRPr="00995F63">
        <w:rPr>
          <w:spacing w:val="-1"/>
          <w:lang w:val="es-MX"/>
        </w:rPr>
        <w:t xml:space="preserve"> </w:t>
      </w:r>
      <w:r w:rsidRPr="00995F63">
        <w:rPr>
          <w:lang w:val="es-MX"/>
        </w:rPr>
        <w:t>Se exceptúan de esto, para ser utilizados las 24 horas los</w:t>
      </w:r>
      <w:r w:rsidRPr="00995F63">
        <w:rPr>
          <w:spacing w:val="-34"/>
          <w:lang w:val="es-MX"/>
        </w:rPr>
        <w:t xml:space="preserve"> </w:t>
      </w:r>
      <w:r w:rsidRPr="00995F63">
        <w:rPr>
          <w:lang w:val="es-MX"/>
        </w:rPr>
        <w:t>siguientes:</w:t>
      </w:r>
    </w:p>
    <w:p w:rsidR="007D2BC1" w:rsidRPr="00995F63" w:rsidRDefault="00AE11EB">
      <w:pPr>
        <w:pStyle w:val="Prrafodelista"/>
        <w:numPr>
          <w:ilvl w:val="0"/>
          <w:numId w:val="4"/>
        </w:numPr>
        <w:tabs>
          <w:tab w:val="left" w:pos="300"/>
        </w:tabs>
        <w:spacing w:line="276" w:lineRule="auto"/>
        <w:ind w:right="110" w:firstLine="0"/>
        <w:rPr>
          <w:sz w:val="24"/>
          <w:lang w:val="es-MX"/>
        </w:rPr>
      </w:pPr>
      <w:r w:rsidRPr="00995F63">
        <w:rPr>
          <w:sz w:val="24"/>
          <w:lang w:val="es-MX"/>
        </w:rPr>
        <w:t xml:space="preserve">En la Sede Julio Antonio Mella: Centro de Datos </w:t>
      </w:r>
      <w:r w:rsidR="00B33E27">
        <w:rPr>
          <w:sz w:val="24"/>
          <w:lang w:val="es-MX"/>
        </w:rPr>
        <w:t xml:space="preserve">y Nodo Telefónico </w:t>
      </w:r>
      <w:r w:rsidRPr="00995F63">
        <w:rPr>
          <w:sz w:val="24"/>
          <w:lang w:val="es-MX"/>
        </w:rPr>
        <w:t>de la Dirección de Informatización y el Nodo de la Pizarra Telefónica en la Sede Mella (Edificio IMS-1-Residencia</w:t>
      </w:r>
      <w:r w:rsidRPr="00995F63">
        <w:rPr>
          <w:spacing w:val="-2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Estudiantil)</w:t>
      </w:r>
    </w:p>
    <w:p w:rsidR="007D2BC1" w:rsidRPr="00995F63" w:rsidRDefault="00AE11EB">
      <w:pPr>
        <w:pStyle w:val="Prrafodelista"/>
        <w:numPr>
          <w:ilvl w:val="0"/>
          <w:numId w:val="4"/>
        </w:numPr>
        <w:tabs>
          <w:tab w:val="left" w:pos="257"/>
        </w:tabs>
        <w:spacing w:line="276" w:lineRule="auto"/>
        <w:ind w:left="256" w:right="121" w:hanging="156"/>
        <w:rPr>
          <w:sz w:val="24"/>
          <w:lang w:val="es-MX"/>
        </w:rPr>
      </w:pPr>
      <w:r w:rsidRPr="00995F63">
        <w:rPr>
          <w:sz w:val="24"/>
          <w:lang w:val="es-MX"/>
        </w:rPr>
        <w:t>En la Sede Antonio Maceo: Nodo del Rectorado,</w:t>
      </w:r>
      <w:r w:rsidR="00B33E27">
        <w:rPr>
          <w:sz w:val="24"/>
          <w:lang w:val="es-MX"/>
        </w:rPr>
        <w:t xml:space="preserve"> Nodo de Inversiones,</w:t>
      </w:r>
      <w:r w:rsidRPr="00995F63">
        <w:rPr>
          <w:sz w:val="24"/>
          <w:lang w:val="es-MX"/>
        </w:rPr>
        <w:t xml:space="preserve"> Servidores de la Dirección Económica, Servidores del Departamento de Física de la FCNE y Nodo de la Pizarra Telefónica de la</w:t>
      </w:r>
      <w:r w:rsidRPr="00995F63">
        <w:rPr>
          <w:spacing w:val="-29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Sede.</w:t>
      </w:r>
    </w:p>
    <w:p w:rsidR="007D2BC1" w:rsidRPr="00995F63" w:rsidRDefault="007D2BC1">
      <w:pPr>
        <w:pStyle w:val="Textoindependiente"/>
        <w:spacing w:before="8"/>
        <w:rPr>
          <w:sz w:val="27"/>
          <w:lang w:val="es-MX"/>
        </w:rPr>
      </w:pPr>
    </w:p>
    <w:p w:rsidR="007D2BC1" w:rsidRPr="00995F63" w:rsidRDefault="00AE11EB">
      <w:pPr>
        <w:pStyle w:val="Textoindependiente"/>
        <w:spacing w:line="276" w:lineRule="auto"/>
        <w:ind w:left="100" w:right="129"/>
        <w:rPr>
          <w:lang w:val="es-MX"/>
        </w:rPr>
      </w:pPr>
      <w:r w:rsidRPr="00995F63">
        <w:rPr>
          <w:b/>
          <w:lang w:val="es-MX"/>
        </w:rPr>
        <w:t xml:space="preserve">2.- </w:t>
      </w:r>
      <w:r w:rsidRPr="00995F63">
        <w:rPr>
          <w:lang w:val="es-MX"/>
        </w:rPr>
        <w:t>Limitar el uso de Acondicionadores de Aire al horario de (08:00 a 11:00 horas y de 14:00 a 17:00 horas) de los siguientes</w:t>
      </w:r>
      <w:r w:rsidRPr="00995F63">
        <w:rPr>
          <w:spacing w:val="-13"/>
          <w:lang w:val="es-MX"/>
        </w:rPr>
        <w:t xml:space="preserve"> </w:t>
      </w:r>
      <w:r w:rsidRPr="00995F63">
        <w:rPr>
          <w:lang w:val="es-MX"/>
        </w:rPr>
        <w:t>locales:</w:t>
      </w:r>
    </w:p>
    <w:p w:rsidR="007D2BC1" w:rsidRPr="00995F63" w:rsidRDefault="00AE11EB">
      <w:pPr>
        <w:pStyle w:val="Prrafodelista"/>
        <w:numPr>
          <w:ilvl w:val="0"/>
          <w:numId w:val="4"/>
        </w:numPr>
        <w:tabs>
          <w:tab w:val="left" w:pos="300"/>
        </w:tabs>
        <w:ind w:left="300"/>
        <w:jc w:val="both"/>
        <w:rPr>
          <w:sz w:val="24"/>
          <w:lang w:val="es-MX"/>
        </w:rPr>
      </w:pPr>
      <w:r w:rsidRPr="00995F63">
        <w:rPr>
          <w:sz w:val="24"/>
          <w:lang w:val="es-MX"/>
        </w:rPr>
        <w:t>Laboratorios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computación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con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actividad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docente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planificada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y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laboratorios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profesores</w:t>
      </w:r>
    </w:p>
    <w:p w:rsidR="007D2BC1" w:rsidRDefault="00AE11EB">
      <w:pPr>
        <w:pStyle w:val="Prrafodelista"/>
        <w:numPr>
          <w:ilvl w:val="0"/>
          <w:numId w:val="4"/>
        </w:numPr>
        <w:tabs>
          <w:tab w:val="left" w:pos="300"/>
        </w:tabs>
        <w:spacing w:before="41"/>
        <w:ind w:left="300"/>
        <w:jc w:val="both"/>
        <w:rPr>
          <w:sz w:val="24"/>
        </w:rPr>
      </w:pPr>
      <w:r w:rsidRPr="00B33E27">
        <w:rPr>
          <w:sz w:val="24"/>
          <w:lang w:val="es-ES"/>
        </w:rPr>
        <w:t>Laboratorios</w:t>
      </w:r>
      <w:r>
        <w:rPr>
          <w:sz w:val="24"/>
        </w:rPr>
        <w:t xml:space="preserve"> especializados con actividad</w:t>
      </w:r>
      <w:r>
        <w:rPr>
          <w:spacing w:val="-35"/>
          <w:sz w:val="24"/>
        </w:rPr>
        <w:t xml:space="preserve"> </w:t>
      </w:r>
      <w:r>
        <w:rPr>
          <w:sz w:val="24"/>
        </w:rPr>
        <w:t>planificada</w:t>
      </w:r>
    </w:p>
    <w:p w:rsidR="007D2BC1" w:rsidRDefault="007D2BC1">
      <w:pPr>
        <w:pStyle w:val="Textoindependiente"/>
        <w:spacing w:before="5"/>
        <w:rPr>
          <w:sz w:val="27"/>
        </w:rPr>
      </w:pPr>
    </w:p>
    <w:p w:rsidR="007D2BC1" w:rsidRPr="00995F63" w:rsidRDefault="00AE11EB">
      <w:pPr>
        <w:pStyle w:val="Textoindependiente"/>
        <w:tabs>
          <w:tab w:val="left" w:pos="525"/>
        </w:tabs>
        <w:spacing w:line="276" w:lineRule="auto"/>
        <w:ind w:left="100" w:right="109"/>
        <w:rPr>
          <w:lang w:val="es-MX"/>
        </w:rPr>
      </w:pPr>
      <w:r w:rsidRPr="00995F63">
        <w:rPr>
          <w:b/>
          <w:lang w:val="es-MX"/>
        </w:rPr>
        <w:t>3</w:t>
      </w:r>
      <w:r w:rsidRPr="00995F63">
        <w:rPr>
          <w:lang w:val="es-MX"/>
        </w:rPr>
        <w:t>.</w:t>
      </w:r>
      <w:r w:rsidRPr="00995F63">
        <w:rPr>
          <w:lang w:val="es-MX"/>
        </w:rPr>
        <w:tab/>
        <w:t xml:space="preserve">Limitar el uso del equipamiento en los siguientes locales, en función de las demandas que se aprueben en el  </w:t>
      </w:r>
      <w:r w:rsidRPr="00995F63">
        <w:rPr>
          <w:spacing w:val="11"/>
          <w:lang w:val="es-MX"/>
        </w:rPr>
        <w:t xml:space="preserve"> </w:t>
      </w:r>
      <w:r w:rsidRPr="00995F63">
        <w:rPr>
          <w:lang w:val="es-MX"/>
        </w:rPr>
        <w:t>Plan</w:t>
      </w:r>
      <w:r w:rsidRPr="00995F63">
        <w:rPr>
          <w:spacing w:val="5"/>
          <w:lang w:val="es-MX"/>
        </w:rPr>
        <w:t xml:space="preserve"> </w:t>
      </w:r>
      <w:r w:rsidRPr="00995F63">
        <w:rPr>
          <w:lang w:val="es-MX"/>
        </w:rPr>
        <w:t>de Trabajo mensual de la</w:t>
      </w:r>
      <w:r w:rsidRPr="00995F63">
        <w:rPr>
          <w:spacing w:val="-17"/>
          <w:lang w:val="es-MX"/>
        </w:rPr>
        <w:t xml:space="preserve"> </w:t>
      </w:r>
      <w:r w:rsidRPr="00995F63">
        <w:rPr>
          <w:lang w:val="es-MX"/>
        </w:rPr>
        <w:t>institución:</w:t>
      </w:r>
    </w:p>
    <w:p w:rsidR="007D2BC1" w:rsidRPr="00995F63" w:rsidRDefault="00AE11EB">
      <w:pPr>
        <w:pStyle w:val="Prrafodelista"/>
        <w:numPr>
          <w:ilvl w:val="0"/>
          <w:numId w:val="4"/>
        </w:numPr>
        <w:tabs>
          <w:tab w:val="left" w:pos="245"/>
        </w:tabs>
        <w:ind w:left="244" w:hanging="144"/>
        <w:jc w:val="both"/>
        <w:rPr>
          <w:sz w:val="24"/>
          <w:lang w:val="es-MX"/>
        </w:rPr>
      </w:pPr>
      <w:r w:rsidRPr="00995F63">
        <w:rPr>
          <w:sz w:val="24"/>
          <w:lang w:val="es-MX"/>
        </w:rPr>
        <w:t>Taller de Mecánica de la FIMI (sólo para uso de actividades docentes</w:t>
      </w:r>
      <w:r w:rsidRPr="00995F63">
        <w:rPr>
          <w:spacing w:val="-3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planificadas).</w:t>
      </w:r>
    </w:p>
    <w:p w:rsidR="007D2BC1" w:rsidRPr="00995F63" w:rsidRDefault="00AE11EB">
      <w:pPr>
        <w:pStyle w:val="Prrafodelista"/>
        <w:numPr>
          <w:ilvl w:val="0"/>
          <w:numId w:val="4"/>
        </w:numPr>
        <w:tabs>
          <w:tab w:val="left" w:pos="245"/>
        </w:tabs>
        <w:spacing w:before="41"/>
        <w:ind w:left="244" w:hanging="144"/>
        <w:jc w:val="both"/>
        <w:rPr>
          <w:sz w:val="24"/>
          <w:lang w:val="es-MX"/>
        </w:rPr>
      </w:pPr>
      <w:r w:rsidRPr="00995F63">
        <w:rPr>
          <w:sz w:val="24"/>
          <w:lang w:val="es-MX"/>
        </w:rPr>
        <w:t>Taller Poligráfico (en función de la demanda del área y aprobación del</w:t>
      </w:r>
      <w:r w:rsidRPr="00995F63">
        <w:rPr>
          <w:spacing w:val="-31"/>
          <w:sz w:val="24"/>
          <w:lang w:val="es-MX"/>
        </w:rPr>
        <w:t xml:space="preserve"> </w:t>
      </w:r>
      <w:proofErr w:type="spellStart"/>
      <w:r w:rsidRPr="00995F63">
        <w:rPr>
          <w:sz w:val="24"/>
          <w:lang w:val="es-MX"/>
        </w:rPr>
        <w:t>DGAS</w:t>
      </w:r>
      <w:proofErr w:type="spellEnd"/>
      <w:r w:rsidRPr="00995F63">
        <w:rPr>
          <w:sz w:val="24"/>
          <w:lang w:val="es-MX"/>
        </w:rPr>
        <w:t>).</w:t>
      </w:r>
    </w:p>
    <w:p w:rsidR="007D2BC1" w:rsidRPr="00995F63" w:rsidRDefault="00AE11EB">
      <w:pPr>
        <w:pStyle w:val="Prrafodelista"/>
        <w:numPr>
          <w:ilvl w:val="0"/>
          <w:numId w:val="4"/>
        </w:numPr>
        <w:tabs>
          <w:tab w:val="left" w:pos="226"/>
        </w:tabs>
        <w:spacing w:before="41"/>
        <w:ind w:left="225" w:hanging="125"/>
        <w:jc w:val="both"/>
        <w:rPr>
          <w:sz w:val="24"/>
          <w:lang w:val="es-MX"/>
        </w:rPr>
      </w:pPr>
      <w:r w:rsidRPr="00995F63">
        <w:rPr>
          <w:sz w:val="24"/>
          <w:lang w:val="es-MX"/>
        </w:rPr>
        <w:t>Laboratorio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1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Máquinas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Eléctricas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la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FIE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(sólo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para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uso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actividades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docentes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planificadas)</w:t>
      </w:r>
    </w:p>
    <w:p w:rsidR="007D2BC1" w:rsidRPr="00995F63" w:rsidRDefault="007D2BC1">
      <w:pPr>
        <w:pStyle w:val="Textoindependiente"/>
        <w:spacing w:before="2"/>
        <w:rPr>
          <w:sz w:val="31"/>
          <w:lang w:val="es-MX"/>
        </w:rPr>
      </w:pPr>
    </w:p>
    <w:p w:rsidR="007D2BC1" w:rsidRPr="00995F63" w:rsidRDefault="00AE11EB">
      <w:pPr>
        <w:pStyle w:val="Textoindependiente"/>
        <w:spacing w:before="1" w:line="276" w:lineRule="auto"/>
        <w:ind w:left="100" w:right="129"/>
        <w:rPr>
          <w:lang w:val="es-MX"/>
        </w:rPr>
      </w:pPr>
      <w:r w:rsidRPr="00995F63">
        <w:rPr>
          <w:b/>
          <w:lang w:val="es-MX"/>
        </w:rPr>
        <w:t>4</w:t>
      </w:r>
      <w:r w:rsidRPr="00995F63">
        <w:rPr>
          <w:lang w:val="es-MX"/>
        </w:rPr>
        <w:t>.- Prohibido el uso del equipamiento, salvo solicitud y autorización del Director general de Administración y Servicios, de los siguientes locales:</w:t>
      </w:r>
    </w:p>
    <w:p w:rsidR="007D2BC1" w:rsidRPr="00995F63" w:rsidRDefault="00AE11EB">
      <w:pPr>
        <w:pStyle w:val="Prrafodelista"/>
        <w:numPr>
          <w:ilvl w:val="0"/>
          <w:numId w:val="4"/>
        </w:numPr>
        <w:tabs>
          <w:tab w:val="left" w:pos="226"/>
        </w:tabs>
        <w:ind w:left="225" w:hanging="125"/>
        <w:jc w:val="both"/>
        <w:rPr>
          <w:sz w:val="24"/>
          <w:lang w:val="es-MX"/>
        </w:rPr>
      </w:pPr>
      <w:r w:rsidRPr="00995F63">
        <w:rPr>
          <w:sz w:val="24"/>
          <w:lang w:val="es-MX"/>
        </w:rPr>
        <w:t>Taller de Carpintería de la</w:t>
      </w:r>
      <w:r w:rsidRPr="00995F63">
        <w:rPr>
          <w:spacing w:val="-11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UO.</w:t>
      </w:r>
    </w:p>
    <w:p w:rsidR="007D2BC1" w:rsidRPr="00995F63" w:rsidRDefault="00AE11EB">
      <w:pPr>
        <w:pStyle w:val="Prrafodelista"/>
        <w:numPr>
          <w:ilvl w:val="0"/>
          <w:numId w:val="4"/>
        </w:numPr>
        <w:tabs>
          <w:tab w:val="left" w:pos="245"/>
        </w:tabs>
        <w:spacing w:before="41"/>
        <w:ind w:left="244" w:hanging="144"/>
        <w:jc w:val="both"/>
        <w:rPr>
          <w:sz w:val="24"/>
          <w:lang w:val="es-MX"/>
        </w:rPr>
      </w:pPr>
      <w:r w:rsidRPr="00995F63">
        <w:rPr>
          <w:sz w:val="24"/>
          <w:lang w:val="es-MX"/>
        </w:rPr>
        <w:t>Talleres de Transporte de la</w:t>
      </w:r>
      <w:r w:rsidRPr="00995F63">
        <w:rPr>
          <w:spacing w:val="-11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UO.</w:t>
      </w:r>
    </w:p>
    <w:p w:rsidR="007D2BC1" w:rsidRPr="00995F63" w:rsidRDefault="007D2BC1">
      <w:pPr>
        <w:pStyle w:val="Textoindependiente"/>
        <w:spacing w:before="2"/>
        <w:rPr>
          <w:sz w:val="31"/>
          <w:lang w:val="es-MX"/>
        </w:rPr>
      </w:pPr>
    </w:p>
    <w:p w:rsidR="007D2BC1" w:rsidRPr="00995F63" w:rsidRDefault="00AE11EB">
      <w:pPr>
        <w:pStyle w:val="Prrafodelista"/>
        <w:numPr>
          <w:ilvl w:val="0"/>
          <w:numId w:val="3"/>
        </w:numPr>
        <w:tabs>
          <w:tab w:val="left" w:pos="526"/>
        </w:tabs>
        <w:spacing w:line="276" w:lineRule="auto"/>
        <w:ind w:right="111" w:firstLine="0"/>
        <w:rPr>
          <w:sz w:val="24"/>
          <w:lang w:val="es-MX"/>
        </w:rPr>
      </w:pPr>
      <w:r w:rsidRPr="00995F63">
        <w:rPr>
          <w:sz w:val="24"/>
          <w:lang w:val="es-MX"/>
        </w:rPr>
        <w:t>Estricto control del consumo eléctrico en las Residencias Estudiantile</w:t>
      </w:r>
      <w:r w:rsidR="00AB0823">
        <w:rPr>
          <w:sz w:val="24"/>
          <w:lang w:val="es-MX"/>
        </w:rPr>
        <w:t xml:space="preserve">s, </w:t>
      </w:r>
      <w:r w:rsidRPr="00995F63">
        <w:rPr>
          <w:sz w:val="24"/>
          <w:lang w:val="es-MX"/>
        </w:rPr>
        <w:t>se prohíbe el uso de efectos electrodomésticos en los cuartos de las</w:t>
      </w:r>
      <w:r w:rsidRPr="00995F63">
        <w:rPr>
          <w:spacing w:val="-1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mismas.</w:t>
      </w:r>
    </w:p>
    <w:p w:rsidR="007D2BC1" w:rsidRPr="00995F63" w:rsidRDefault="007D2BC1">
      <w:pPr>
        <w:pStyle w:val="Textoindependiente"/>
        <w:spacing w:before="1"/>
        <w:rPr>
          <w:lang w:val="es-MX"/>
        </w:rPr>
      </w:pPr>
    </w:p>
    <w:p w:rsidR="007D2BC1" w:rsidRPr="00995F63" w:rsidRDefault="00AE11EB" w:rsidP="00AB0823">
      <w:pPr>
        <w:pStyle w:val="Prrafodelista"/>
        <w:numPr>
          <w:ilvl w:val="0"/>
          <w:numId w:val="3"/>
        </w:numPr>
        <w:tabs>
          <w:tab w:val="left" w:pos="526"/>
        </w:tabs>
        <w:spacing w:line="276" w:lineRule="auto"/>
        <w:ind w:right="111" w:firstLine="0"/>
        <w:jc w:val="both"/>
        <w:rPr>
          <w:sz w:val="24"/>
          <w:lang w:val="es-MX"/>
        </w:rPr>
      </w:pPr>
      <w:r w:rsidRPr="00995F63">
        <w:rPr>
          <w:sz w:val="24"/>
          <w:lang w:val="es-MX"/>
        </w:rPr>
        <w:t>Limitar el uso del equipamiento eléctrico en las Cocinas – Comedores y Cafeterías de la Empresa Gastronomía Santiago, Trabajadores por Cuenta Propia y la Empresa de Tecnología de la Información para la</w:t>
      </w:r>
      <w:r w:rsidRPr="00995F63">
        <w:rPr>
          <w:spacing w:val="-37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Defensa (</w:t>
      </w:r>
      <w:proofErr w:type="spellStart"/>
      <w:r w:rsidRPr="00995F63">
        <w:rPr>
          <w:sz w:val="24"/>
          <w:lang w:val="es-MX"/>
        </w:rPr>
        <w:t>XETI</w:t>
      </w:r>
      <w:r w:rsidR="00AB0823">
        <w:rPr>
          <w:sz w:val="24"/>
          <w:lang w:val="es-MX"/>
        </w:rPr>
        <w:t>D</w:t>
      </w:r>
      <w:proofErr w:type="spellEnd"/>
      <w:r w:rsidRPr="00995F63">
        <w:rPr>
          <w:sz w:val="24"/>
          <w:lang w:val="es-MX"/>
        </w:rPr>
        <w:t>).</w:t>
      </w:r>
    </w:p>
    <w:p w:rsidR="007D2BC1" w:rsidRPr="00995F63" w:rsidRDefault="007D2BC1">
      <w:pPr>
        <w:pStyle w:val="Textoindependiente"/>
        <w:spacing w:before="10"/>
        <w:rPr>
          <w:sz w:val="23"/>
          <w:lang w:val="es-MX"/>
        </w:rPr>
      </w:pPr>
    </w:p>
    <w:p w:rsidR="007D2BC1" w:rsidRPr="00995F63" w:rsidRDefault="00AE11EB" w:rsidP="00AB0823">
      <w:pPr>
        <w:pStyle w:val="Prrafodelista"/>
        <w:numPr>
          <w:ilvl w:val="0"/>
          <w:numId w:val="3"/>
        </w:numPr>
        <w:tabs>
          <w:tab w:val="left" w:pos="526"/>
        </w:tabs>
        <w:spacing w:line="276" w:lineRule="auto"/>
        <w:ind w:right="124" w:firstLine="0"/>
        <w:jc w:val="both"/>
        <w:rPr>
          <w:sz w:val="24"/>
          <w:lang w:val="es-MX"/>
        </w:rPr>
      </w:pPr>
      <w:r w:rsidRPr="00995F63">
        <w:rPr>
          <w:sz w:val="24"/>
          <w:lang w:val="es-MX"/>
        </w:rPr>
        <w:t xml:space="preserve">Aplicar las medidas de control en todas las áreas que permita la desconexión de equipos eléctricos en los </w:t>
      </w:r>
      <w:r w:rsidR="00AB0823" w:rsidRPr="00995F63">
        <w:rPr>
          <w:sz w:val="24"/>
          <w:lang w:val="es-MX"/>
        </w:rPr>
        <w:t>horarios pico</w:t>
      </w:r>
      <w:r w:rsidRPr="00995F63">
        <w:rPr>
          <w:sz w:val="24"/>
          <w:lang w:val="es-MX"/>
        </w:rPr>
        <w:t xml:space="preserve"> establecidos y al culminar la jornada</w:t>
      </w:r>
      <w:r w:rsidRPr="00995F63">
        <w:rPr>
          <w:spacing w:val="-28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laboral.</w:t>
      </w:r>
    </w:p>
    <w:p w:rsidR="007D2BC1" w:rsidRPr="00995F63" w:rsidRDefault="007D2BC1">
      <w:pPr>
        <w:pStyle w:val="Textoindependiente"/>
        <w:spacing w:before="1"/>
        <w:rPr>
          <w:lang w:val="es-MX"/>
        </w:rPr>
      </w:pPr>
    </w:p>
    <w:p w:rsidR="007D2BC1" w:rsidRPr="00995F63" w:rsidRDefault="00AE11EB">
      <w:pPr>
        <w:pStyle w:val="Prrafodelista"/>
        <w:numPr>
          <w:ilvl w:val="0"/>
          <w:numId w:val="3"/>
        </w:numPr>
        <w:tabs>
          <w:tab w:val="left" w:pos="526"/>
        </w:tabs>
        <w:spacing w:line="276" w:lineRule="auto"/>
        <w:ind w:right="112" w:firstLine="0"/>
        <w:jc w:val="both"/>
        <w:rPr>
          <w:sz w:val="24"/>
          <w:lang w:val="es-MX"/>
        </w:rPr>
      </w:pPr>
      <w:r w:rsidRPr="00995F63">
        <w:rPr>
          <w:sz w:val="24"/>
          <w:lang w:val="es-MX"/>
        </w:rPr>
        <w:t>Mantener un estricto control del consumo eléctrico en todas las áreas docentes y no docentes, así como dar a conocer a los trabajadores y estudiantes el plan y consumo diario y semanal a través de los espacios habilitados para la difusión de la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información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en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la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Universidad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como: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Matutinos,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radio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base, reuniones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colectivos,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etc.</w:t>
      </w:r>
    </w:p>
    <w:p w:rsidR="007D2BC1" w:rsidRPr="00995F63" w:rsidRDefault="007D2BC1">
      <w:pPr>
        <w:pStyle w:val="Textoindependiente"/>
        <w:spacing w:before="1"/>
        <w:rPr>
          <w:lang w:val="es-MX"/>
        </w:rPr>
      </w:pPr>
    </w:p>
    <w:p w:rsidR="007D2BC1" w:rsidRPr="00995F63" w:rsidRDefault="00AE11EB">
      <w:pPr>
        <w:pStyle w:val="Prrafodelista"/>
        <w:numPr>
          <w:ilvl w:val="0"/>
          <w:numId w:val="3"/>
        </w:numPr>
        <w:tabs>
          <w:tab w:val="left" w:pos="526"/>
        </w:tabs>
        <w:spacing w:line="276" w:lineRule="auto"/>
        <w:ind w:right="114" w:firstLine="0"/>
        <w:rPr>
          <w:sz w:val="24"/>
          <w:lang w:val="es-MX"/>
        </w:rPr>
      </w:pPr>
      <w:r w:rsidRPr="00995F63">
        <w:rPr>
          <w:sz w:val="24"/>
          <w:lang w:val="es-MX"/>
        </w:rPr>
        <w:t>Limitar el uso del Teatro Universitario, los Anfiteatros y Salones subordinados a la Dirección de Extensión Universitaria y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al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Departamento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Protocolo</w:t>
      </w:r>
      <w:r w:rsidRPr="00995F63">
        <w:rPr>
          <w:spacing w:val="-1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en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correspondencia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con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el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Plan de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Trabajo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aprobado</w:t>
      </w:r>
      <w:r w:rsidRPr="00995F63">
        <w:rPr>
          <w:spacing w:val="-2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y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el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consumo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límite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demandado.</w:t>
      </w:r>
    </w:p>
    <w:p w:rsidR="007D2BC1" w:rsidRPr="00995F63" w:rsidRDefault="007D2BC1">
      <w:pPr>
        <w:pStyle w:val="Textoindependiente"/>
        <w:spacing w:before="10"/>
        <w:rPr>
          <w:sz w:val="23"/>
          <w:lang w:val="es-MX"/>
        </w:rPr>
      </w:pPr>
    </w:p>
    <w:p w:rsidR="007D2BC1" w:rsidRPr="00995F63" w:rsidRDefault="00AE11EB">
      <w:pPr>
        <w:pStyle w:val="Prrafodelista"/>
        <w:numPr>
          <w:ilvl w:val="0"/>
          <w:numId w:val="3"/>
        </w:numPr>
        <w:tabs>
          <w:tab w:val="left" w:pos="526"/>
        </w:tabs>
        <w:spacing w:before="1"/>
        <w:ind w:left="525"/>
        <w:jc w:val="both"/>
        <w:rPr>
          <w:sz w:val="24"/>
          <w:lang w:val="es-MX"/>
        </w:rPr>
      </w:pPr>
      <w:r w:rsidRPr="00995F63">
        <w:rPr>
          <w:sz w:val="24"/>
          <w:lang w:val="es-MX"/>
        </w:rPr>
        <w:t>Garantizar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el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mantenimiento</w:t>
      </w:r>
      <w:r w:rsidRPr="00995F63">
        <w:rPr>
          <w:spacing w:val="-2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y</w:t>
      </w:r>
      <w:r w:rsidRPr="00995F63">
        <w:rPr>
          <w:spacing w:val="-2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limpieza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2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los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Bancos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2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Transformadores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y</w:t>
      </w:r>
      <w:r w:rsidRPr="00995F63">
        <w:rPr>
          <w:spacing w:val="-2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las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áreas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las</w:t>
      </w:r>
      <w:r w:rsidRPr="00995F63">
        <w:rPr>
          <w:spacing w:val="-3"/>
          <w:sz w:val="24"/>
          <w:lang w:val="es-MX"/>
        </w:rPr>
        <w:t xml:space="preserve"> </w:t>
      </w:r>
      <w:proofErr w:type="spellStart"/>
      <w:r w:rsidRPr="00995F63">
        <w:rPr>
          <w:sz w:val="24"/>
          <w:lang w:val="es-MX"/>
        </w:rPr>
        <w:t>PGD</w:t>
      </w:r>
      <w:proofErr w:type="spellEnd"/>
      <w:r w:rsidRPr="00995F63">
        <w:rPr>
          <w:sz w:val="24"/>
          <w:lang w:val="es-MX"/>
        </w:rPr>
        <w:t>.</w:t>
      </w:r>
    </w:p>
    <w:p w:rsidR="007D2BC1" w:rsidRDefault="007D2BC1">
      <w:pPr>
        <w:jc w:val="both"/>
        <w:rPr>
          <w:sz w:val="24"/>
          <w:lang w:val="es-MX"/>
        </w:rPr>
      </w:pPr>
    </w:p>
    <w:p w:rsidR="00AB0823" w:rsidRDefault="00AB0823">
      <w:pPr>
        <w:jc w:val="both"/>
        <w:rPr>
          <w:sz w:val="24"/>
          <w:lang w:val="es-MX"/>
        </w:rPr>
      </w:pPr>
    </w:p>
    <w:p w:rsidR="00AB0823" w:rsidRDefault="00AB0823">
      <w:pPr>
        <w:jc w:val="both"/>
        <w:rPr>
          <w:sz w:val="24"/>
          <w:lang w:val="es-MX"/>
        </w:rPr>
      </w:pPr>
      <w:r>
        <w:rPr>
          <w:sz w:val="24"/>
          <w:lang w:val="es-MX"/>
        </w:rPr>
        <w:t>La dirección universitaria y el Grupo Energético, realizarán los controles para la comprobación de la aplicación del Plan de Medidas.</w:t>
      </w:r>
    </w:p>
    <w:p w:rsidR="007D2BC1" w:rsidRPr="00995F63" w:rsidRDefault="00AE11EB">
      <w:pPr>
        <w:pStyle w:val="Ttulo1"/>
        <w:numPr>
          <w:ilvl w:val="0"/>
          <w:numId w:val="5"/>
        </w:numPr>
        <w:tabs>
          <w:tab w:val="left" w:pos="296"/>
        </w:tabs>
        <w:spacing w:before="37"/>
        <w:ind w:left="295" w:hanging="195"/>
        <w:rPr>
          <w:u w:val="none"/>
          <w:lang w:val="es-MX"/>
        </w:rPr>
      </w:pPr>
      <w:r w:rsidRPr="00995F63">
        <w:rPr>
          <w:u w:val="thick"/>
          <w:lang w:val="es-MX"/>
        </w:rPr>
        <w:t>– Con respecto al consumo del</w:t>
      </w:r>
      <w:r w:rsidRPr="00995F63">
        <w:rPr>
          <w:spacing w:val="-14"/>
          <w:u w:val="thick"/>
          <w:lang w:val="es-MX"/>
        </w:rPr>
        <w:t xml:space="preserve"> </w:t>
      </w:r>
      <w:r w:rsidRPr="00995F63">
        <w:rPr>
          <w:u w:val="thick"/>
          <w:lang w:val="es-MX"/>
        </w:rPr>
        <w:t>Combustible:</w:t>
      </w:r>
    </w:p>
    <w:p w:rsidR="007D2BC1" w:rsidRPr="00995F63" w:rsidRDefault="007D2BC1">
      <w:pPr>
        <w:pStyle w:val="Textoindependiente"/>
        <w:rPr>
          <w:b/>
          <w:sz w:val="26"/>
          <w:lang w:val="es-MX"/>
        </w:rPr>
      </w:pPr>
    </w:p>
    <w:p w:rsidR="007D2BC1" w:rsidRDefault="00AE11EB">
      <w:pPr>
        <w:pStyle w:val="Prrafodelista"/>
        <w:numPr>
          <w:ilvl w:val="0"/>
          <w:numId w:val="2"/>
        </w:numPr>
        <w:tabs>
          <w:tab w:val="left" w:pos="526"/>
        </w:tabs>
        <w:spacing w:before="71"/>
        <w:rPr>
          <w:sz w:val="24"/>
        </w:rPr>
      </w:pPr>
      <w:r>
        <w:rPr>
          <w:sz w:val="24"/>
        </w:rPr>
        <w:t xml:space="preserve">Combustible de </w:t>
      </w:r>
      <w:proofErr w:type="spellStart"/>
      <w:r>
        <w:rPr>
          <w:sz w:val="24"/>
        </w:rPr>
        <w:t>Tarjeta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Magnética</w:t>
      </w:r>
      <w:proofErr w:type="spellEnd"/>
      <w:r>
        <w:rPr>
          <w:sz w:val="24"/>
        </w:rPr>
        <w:t>:</w:t>
      </w:r>
    </w:p>
    <w:p w:rsidR="007D2BC1" w:rsidRPr="00995F63" w:rsidRDefault="00AE11EB">
      <w:pPr>
        <w:pStyle w:val="Prrafodelista"/>
        <w:numPr>
          <w:ilvl w:val="1"/>
          <w:numId w:val="2"/>
        </w:numPr>
        <w:tabs>
          <w:tab w:val="left" w:pos="526"/>
        </w:tabs>
        <w:spacing w:before="42" w:line="271" w:lineRule="auto"/>
        <w:ind w:right="3539" w:firstLine="144"/>
        <w:rPr>
          <w:sz w:val="24"/>
          <w:lang w:val="es-MX"/>
        </w:rPr>
      </w:pPr>
      <w:r w:rsidRPr="00995F63">
        <w:rPr>
          <w:sz w:val="24"/>
          <w:lang w:val="es-MX"/>
        </w:rPr>
        <w:t>Limitar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el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uso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del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transporte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para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los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equipos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que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trabajan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con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mayor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eficiencia: Ómnibus: 4</w:t>
      </w:r>
      <w:r w:rsidRPr="00995F63">
        <w:rPr>
          <w:spacing w:val="-10"/>
          <w:sz w:val="24"/>
          <w:lang w:val="es-MX"/>
        </w:rPr>
        <w:t xml:space="preserve"> </w:t>
      </w:r>
      <w:proofErr w:type="spellStart"/>
      <w:r w:rsidRPr="00995F63">
        <w:rPr>
          <w:sz w:val="24"/>
          <w:lang w:val="es-MX"/>
        </w:rPr>
        <w:t>kM</w:t>
      </w:r>
      <w:proofErr w:type="spellEnd"/>
      <w:r w:rsidRPr="00995F63">
        <w:rPr>
          <w:sz w:val="24"/>
          <w:lang w:val="es-MX"/>
        </w:rPr>
        <w:t>/L</w:t>
      </w:r>
    </w:p>
    <w:p w:rsidR="007D2BC1" w:rsidRPr="00995F63" w:rsidRDefault="00AE11EB">
      <w:pPr>
        <w:pStyle w:val="Textoindependiente"/>
        <w:spacing w:before="6" w:line="273" w:lineRule="auto"/>
        <w:ind w:left="100" w:right="9016"/>
        <w:rPr>
          <w:lang w:val="es-MX"/>
        </w:rPr>
      </w:pPr>
      <w:r w:rsidRPr="00995F63">
        <w:rPr>
          <w:lang w:val="es-MX"/>
        </w:rPr>
        <w:t xml:space="preserve">Autos Ligeros: 8 </w:t>
      </w:r>
      <w:proofErr w:type="spellStart"/>
      <w:r w:rsidRPr="00995F63">
        <w:rPr>
          <w:lang w:val="es-MX"/>
        </w:rPr>
        <w:t>kM</w:t>
      </w:r>
      <w:proofErr w:type="spellEnd"/>
      <w:r w:rsidRPr="00995F63">
        <w:rPr>
          <w:lang w:val="es-MX"/>
        </w:rPr>
        <w:t xml:space="preserve">/L Motos: 25 </w:t>
      </w:r>
      <w:proofErr w:type="spellStart"/>
      <w:r w:rsidRPr="00995F63">
        <w:rPr>
          <w:lang w:val="es-MX"/>
        </w:rPr>
        <w:t>kM</w:t>
      </w:r>
      <w:proofErr w:type="spellEnd"/>
      <w:r w:rsidRPr="00995F63">
        <w:rPr>
          <w:lang w:val="es-MX"/>
        </w:rPr>
        <w:t>/L</w:t>
      </w:r>
    </w:p>
    <w:p w:rsidR="007D2BC1" w:rsidRDefault="00AE11EB">
      <w:pPr>
        <w:pStyle w:val="Textoindependiente"/>
        <w:spacing w:before="3"/>
        <w:ind w:left="100" w:right="129"/>
      </w:pPr>
      <w:proofErr w:type="spellStart"/>
      <w:r>
        <w:t>Camiones</w:t>
      </w:r>
      <w:proofErr w:type="spellEnd"/>
      <w:r>
        <w:t xml:space="preserve">: 4 </w:t>
      </w:r>
      <w:proofErr w:type="spellStart"/>
      <w:r>
        <w:t>kM</w:t>
      </w:r>
      <w:proofErr w:type="spellEnd"/>
      <w:r>
        <w:t>/L</w:t>
      </w:r>
    </w:p>
    <w:p w:rsidR="007D2BC1" w:rsidRDefault="007D2BC1">
      <w:pPr>
        <w:pStyle w:val="Textoindependiente"/>
        <w:spacing w:before="7"/>
        <w:rPr>
          <w:sz w:val="27"/>
        </w:rPr>
      </w:pPr>
    </w:p>
    <w:p w:rsidR="007D2BC1" w:rsidRDefault="00AE11EB">
      <w:pPr>
        <w:pStyle w:val="Prrafodelista"/>
        <w:numPr>
          <w:ilvl w:val="0"/>
          <w:numId w:val="2"/>
        </w:numPr>
        <w:tabs>
          <w:tab w:val="left" w:pos="526"/>
        </w:tabs>
        <w:rPr>
          <w:sz w:val="24"/>
        </w:rPr>
      </w:pPr>
      <w:r>
        <w:rPr>
          <w:sz w:val="24"/>
        </w:rPr>
        <w:t xml:space="preserve">Combustible de </w:t>
      </w:r>
      <w:proofErr w:type="spellStart"/>
      <w:r>
        <w:rPr>
          <w:sz w:val="24"/>
        </w:rPr>
        <w:t>Tiro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Directo</w:t>
      </w:r>
      <w:proofErr w:type="spellEnd"/>
      <w:r>
        <w:rPr>
          <w:sz w:val="24"/>
        </w:rPr>
        <w:t>:</w:t>
      </w:r>
    </w:p>
    <w:p w:rsidR="007D2BC1" w:rsidRDefault="00AE11EB">
      <w:pPr>
        <w:pStyle w:val="Prrafodelista"/>
        <w:numPr>
          <w:ilvl w:val="1"/>
          <w:numId w:val="2"/>
        </w:numPr>
        <w:tabs>
          <w:tab w:val="left" w:pos="670"/>
        </w:tabs>
        <w:spacing w:before="42"/>
        <w:ind w:left="669" w:hanging="425"/>
        <w:rPr>
          <w:sz w:val="24"/>
        </w:rPr>
      </w:pPr>
      <w:r>
        <w:rPr>
          <w:sz w:val="24"/>
        </w:rPr>
        <w:t>Fuel</w:t>
      </w:r>
      <w:r>
        <w:rPr>
          <w:spacing w:val="-5"/>
          <w:sz w:val="24"/>
        </w:rPr>
        <w:t xml:space="preserve"> </w:t>
      </w:r>
      <w:r>
        <w:rPr>
          <w:sz w:val="24"/>
        </w:rPr>
        <w:t>Oil.</w:t>
      </w:r>
    </w:p>
    <w:p w:rsidR="007D2BC1" w:rsidRPr="00995F63" w:rsidRDefault="00AE11EB">
      <w:pPr>
        <w:pStyle w:val="Prrafodelista"/>
        <w:numPr>
          <w:ilvl w:val="2"/>
          <w:numId w:val="2"/>
        </w:numPr>
        <w:tabs>
          <w:tab w:val="left" w:pos="821"/>
        </w:tabs>
        <w:spacing w:before="39" w:line="276" w:lineRule="auto"/>
        <w:ind w:right="118"/>
        <w:rPr>
          <w:sz w:val="24"/>
          <w:lang w:val="es-MX"/>
        </w:rPr>
      </w:pPr>
      <w:r w:rsidRPr="00995F63">
        <w:rPr>
          <w:sz w:val="24"/>
          <w:lang w:val="es-MX"/>
        </w:rPr>
        <w:t>Utilizar el combustible en las Calderas que reporten mayor eficiencia energética en la relación: gastos de combustibles/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Horas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operación,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regulando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su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utilización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al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tiempo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necesario.</w:t>
      </w:r>
    </w:p>
    <w:p w:rsidR="007D2BC1" w:rsidRPr="00995F63" w:rsidRDefault="00AE11EB">
      <w:pPr>
        <w:pStyle w:val="Prrafodelista"/>
        <w:numPr>
          <w:ilvl w:val="2"/>
          <w:numId w:val="2"/>
        </w:numPr>
        <w:tabs>
          <w:tab w:val="left" w:pos="821"/>
        </w:tabs>
        <w:spacing w:line="276" w:lineRule="auto"/>
        <w:ind w:right="126"/>
        <w:rPr>
          <w:sz w:val="24"/>
          <w:lang w:val="es-MX"/>
        </w:rPr>
      </w:pPr>
      <w:r w:rsidRPr="00995F63">
        <w:rPr>
          <w:sz w:val="24"/>
          <w:lang w:val="es-MX"/>
        </w:rPr>
        <w:t xml:space="preserve">Las Calderas que no sean utilizadas deben pasar a un mantenimiento general en coordinación con la Empresa </w:t>
      </w:r>
      <w:proofErr w:type="spellStart"/>
      <w:r w:rsidRPr="00995F63">
        <w:rPr>
          <w:sz w:val="24"/>
          <w:lang w:val="es-MX"/>
        </w:rPr>
        <w:t>ALASTOR</w:t>
      </w:r>
      <w:proofErr w:type="spellEnd"/>
      <w:r w:rsidRPr="00995F63">
        <w:rPr>
          <w:sz w:val="24"/>
          <w:lang w:val="es-MX"/>
        </w:rPr>
        <w:t>.</w:t>
      </w:r>
    </w:p>
    <w:p w:rsidR="007D2BC1" w:rsidRDefault="00AE11EB">
      <w:pPr>
        <w:pStyle w:val="Prrafodelista"/>
        <w:numPr>
          <w:ilvl w:val="1"/>
          <w:numId w:val="2"/>
        </w:numPr>
        <w:tabs>
          <w:tab w:val="left" w:pos="670"/>
        </w:tabs>
        <w:spacing w:before="1"/>
        <w:ind w:left="669" w:hanging="425"/>
        <w:rPr>
          <w:sz w:val="24"/>
        </w:rPr>
      </w:pPr>
      <w:r>
        <w:rPr>
          <w:sz w:val="24"/>
        </w:rPr>
        <w:t>Diesel:</w:t>
      </w:r>
    </w:p>
    <w:p w:rsidR="007D2BC1" w:rsidRPr="00995F63" w:rsidRDefault="00AE11EB">
      <w:pPr>
        <w:pStyle w:val="Prrafodelista"/>
        <w:numPr>
          <w:ilvl w:val="2"/>
          <w:numId w:val="2"/>
        </w:numPr>
        <w:tabs>
          <w:tab w:val="left" w:pos="821"/>
        </w:tabs>
        <w:spacing w:before="39" w:line="273" w:lineRule="auto"/>
        <w:ind w:right="120"/>
        <w:rPr>
          <w:sz w:val="24"/>
          <w:lang w:val="es-MX"/>
        </w:rPr>
      </w:pPr>
      <w:r w:rsidRPr="00995F63">
        <w:rPr>
          <w:sz w:val="24"/>
          <w:lang w:val="es-MX"/>
        </w:rPr>
        <w:t>Utilizar el combustible en Calderas y Grupos Electrógenos que reporten mayor eficiencia energética en la relación: gastos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combustible/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Horas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operación,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regulando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su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utilización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al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tiempo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necesario.</w:t>
      </w:r>
    </w:p>
    <w:p w:rsidR="007D2BC1" w:rsidRPr="00995F63" w:rsidRDefault="00AE11EB">
      <w:pPr>
        <w:pStyle w:val="Prrafodelista"/>
        <w:numPr>
          <w:ilvl w:val="2"/>
          <w:numId w:val="2"/>
        </w:numPr>
        <w:tabs>
          <w:tab w:val="left" w:pos="821"/>
        </w:tabs>
        <w:spacing w:before="3" w:line="276" w:lineRule="auto"/>
        <w:ind w:right="121"/>
        <w:rPr>
          <w:sz w:val="24"/>
          <w:lang w:val="es-MX"/>
        </w:rPr>
      </w:pPr>
      <w:r w:rsidRPr="00995F63">
        <w:rPr>
          <w:sz w:val="24"/>
          <w:lang w:val="es-MX"/>
        </w:rPr>
        <w:t>Las Calderas (incluye líneas de vapor) y Grupos Electrógenos que no sean utilizados deben pasar a un mantenimiento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general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en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coordinación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con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la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Empresa</w:t>
      </w:r>
      <w:r w:rsidRPr="00995F63">
        <w:rPr>
          <w:spacing w:val="-6"/>
          <w:sz w:val="24"/>
          <w:lang w:val="es-MX"/>
        </w:rPr>
        <w:t xml:space="preserve"> </w:t>
      </w:r>
      <w:proofErr w:type="spellStart"/>
      <w:r w:rsidRPr="00995F63">
        <w:rPr>
          <w:sz w:val="24"/>
          <w:lang w:val="es-MX"/>
        </w:rPr>
        <w:t>ALASTOR</w:t>
      </w:r>
      <w:proofErr w:type="spellEnd"/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y</w:t>
      </w:r>
      <w:r w:rsidRPr="00995F63">
        <w:rPr>
          <w:spacing w:val="-4"/>
          <w:sz w:val="24"/>
          <w:lang w:val="es-MX"/>
        </w:rPr>
        <w:t xml:space="preserve"> </w:t>
      </w:r>
      <w:proofErr w:type="spellStart"/>
      <w:r w:rsidRPr="00995F63">
        <w:rPr>
          <w:sz w:val="24"/>
          <w:lang w:val="es-MX"/>
        </w:rPr>
        <w:t>UNECAMOTO</w:t>
      </w:r>
      <w:proofErr w:type="spellEnd"/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respectivamente.</w:t>
      </w:r>
    </w:p>
    <w:p w:rsidR="007D2BC1" w:rsidRPr="00995F63" w:rsidRDefault="00AE11EB">
      <w:pPr>
        <w:pStyle w:val="Prrafodelista"/>
        <w:numPr>
          <w:ilvl w:val="2"/>
          <w:numId w:val="2"/>
        </w:numPr>
        <w:tabs>
          <w:tab w:val="left" w:pos="821"/>
        </w:tabs>
        <w:rPr>
          <w:sz w:val="24"/>
          <w:lang w:val="es-MX"/>
        </w:rPr>
      </w:pPr>
      <w:r w:rsidRPr="00995F63">
        <w:rPr>
          <w:sz w:val="24"/>
          <w:lang w:val="es-MX"/>
        </w:rPr>
        <w:t>Aplicar el uso de los magnetizadores desarrollados por el</w:t>
      </w:r>
      <w:r w:rsidRPr="00995F63">
        <w:rPr>
          <w:spacing w:val="-27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CNEA.</w:t>
      </w:r>
    </w:p>
    <w:p w:rsidR="007D2BC1" w:rsidRDefault="00AE11EB">
      <w:pPr>
        <w:pStyle w:val="Prrafodelista"/>
        <w:numPr>
          <w:ilvl w:val="1"/>
          <w:numId w:val="2"/>
        </w:numPr>
        <w:tabs>
          <w:tab w:val="left" w:pos="670"/>
        </w:tabs>
        <w:spacing w:before="41"/>
        <w:ind w:left="669" w:hanging="425"/>
        <w:rPr>
          <w:sz w:val="24"/>
        </w:rPr>
      </w:pPr>
      <w:r>
        <w:rPr>
          <w:sz w:val="24"/>
        </w:rPr>
        <w:t>Gas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Licuado</w:t>
      </w:r>
      <w:proofErr w:type="spellEnd"/>
      <w:r>
        <w:rPr>
          <w:sz w:val="24"/>
        </w:rPr>
        <w:t>.</w:t>
      </w:r>
    </w:p>
    <w:p w:rsidR="007D2BC1" w:rsidRPr="00995F63" w:rsidRDefault="00AE11EB">
      <w:pPr>
        <w:pStyle w:val="Prrafodelista"/>
        <w:numPr>
          <w:ilvl w:val="2"/>
          <w:numId w:val="2"/>
        </w:numPr>
        <w:tabs>
          <w:tab w:val="left" w:pos="821"/>
        </w:tabs>
        <w:spacing w:before="39" w:line="276" w:lineRule="auto"/>
        <w:ind w:right="119"/>
        <w:rPr>
          <w:sz w:val="24"/>
          <w:lang w:val="es-MX"/>
        </w:rPr>
      </w:pPr>
      <w:r w:rsidRPr="00995F63">
        <w:rPr>
          <w:sz w:val="24"/>
          <w:lang w:val="es-MX"/>
        </w:rPr>
        <w:t>Utilizar el combustible en los equipos que reporten mayor eficiencia energética en la relación: gastos de combustibles/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Horas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operación,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regulando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su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utilización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al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tiempo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necesario.</w:t>
      </w:r>
    </w:p>
    <w:p w:rsidR="007D2BC1" w:rsidRPr="00995F63" w:rsidRDefault="00AE11EB">
      <w:pPr>
        <w:pStyle w:val="Prrafodelista"/>
        <w:numPr>
          <w:ilvl w:val="2"/>
          <w:numId w:val="2"/>
        </w:numPr>
        <w:tabs>
          <w:tab w:val="left" w:pos="821"/>
        </w:tabs>
        <w:spacing w:line="276" w:lineRule="auto"/>
        <w:ind w:right="109"/>
        <w:rPr>
          <w:sz w:val="24"/>
          <w:lang w:val="es-MX"/>
        </w:rPr>
      </w:pPr>
      <w:r w:rsidRPr="00995F63">
        <w:rPr>
          <w:sz w:val="24"/>
          <w:lang w:val="es-MX"/>
        </w:rPr>
        <w:t>El equipamiento que no se utilice debe pasar a un mantenimiento general en coordinación con la empresa correspondiente.</w:t>
      </w:r>
    </w:p>
    <w:p w:rsidR="007D2BC1" w:rsidRPr="00995F63" w:rsidRDefault="00AE11EB">
      <w:pPr>
        <w:pStyle w:val="Prrafodelista"/>
        <w:numPr>
          <w:ilvl w:val="2"/>
          <w:numId w:val="2"/>
        </w:numPr>
        <w:tabs>
          <w:tab w:val="left" w:pos="821"/>
        </w:tabs>
        <w:spacing w:line="276" w:lineRule="auto"/>
        <w:ind w:right="124"/>
        <w:rPr>
          <w:sz w:val="24"/>
          <w:lang w:val="es-MX"/>
        </w:rPr>
      </w:pPr>
      <w:r w:rsidRPr="00995F63">
        <w:rPr>
          <w:sz w:val="24"/>
          <w:lang w:val="es-MX"/>
        </w:rPr>
        <w:t>Garantizar la puesta inmediata o sustitución de los manómetros en todos los depósitos de gas licuado de la Universidad.</w:t>
      </w:r>
    </w:p>
    <w:p w:rsidR="007D2BC1" w:rsidRDefault="00AE11EB">
      <w:pPr>
        <w:pStyle w:val="Prrafodelista"/>
        <w:numPr>
          <w:ilvl w:val="1"/>
          <w:numId w:val="2"/>
        </w:numPr>
        <w:tabs>
          <w:tab w:val="left" w:pos="670"/>
        </w:tabs>
        <w:spacing w:before="1"/>
        <w:ind w:left="669" w:hanging="425"/>
        <w:rPr>
          <w:sz w:val="24"/>
        </w:rPr>
      </w:pPr>
      <w:proofErr w:type="spellStart"/>
      <w:r>
        <w:rPr>
          <w:sz w:val="24"/>
        </w:rPr>
        <w:t>Grasas</w:t>
      </w:r>
      <w:proofErr w:type="spellEnd"/>
      <w:r>
        <w:rPr>
          <w:sz w:val="24"/>
        </w:rPr>
        <w:t xml:space="preserve"> y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Lubricantes</w:t>
      </w:r>
      <w:proofErr w:type="spellEnd"/>
    </w:p>
    <w:p w:rsidR="007D2BC1" w:rsidRPr="00995F63" w:rsidRDefault="00AE11EB">
      <w:pPr>
        <w:pStyle w:val="Prrafodelista"/>
        <w:numPr>
          <w:ilvl w:val="2"/>
          <w:numId w:val="2"/>
        </w:numPr>
        <w:tabs>
          <w:tab w:val="left" w:pos="821"/>
        </w:tabs>
        <w:spacing w:before="39" w:line="276" w:lineRule="auto"/>
        <w:ind w:right="110"/>
        <w:rPr>
          <w:sz w:val="24"/>
          <w:lang w:val="es-MX"/>
        </w:rPr>
      </w:pPr>
      <w:r w:rsidRPr="00995F63">
        <w:rPr>
          <w:sz w:val="24"/>
          <w:lang w:val="es-MX"/>
        </w:rPr>
        <w:t>Hacer una programación en la base de transporte que garantice la utilización de grasas y lubricantes durante el mantenimiento</w:t>
      </w:r>
      <w:r w:rsidRPr="00995F63">
        <w:rPr>
          <w:spacing w:val="-11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programado.</w:t>
      </w:r>
    </w:p>
    <w:p w:rsidR="007D2BC1" w:rsidRPr="00995F63" w:rsidRDefault="00AE11EB">
      <w:pPr>
        <w:pStyle w:val="Prrafodelista"/>
        <w:numPr>
          <w:ilvl w:val="2"/>
          <w:numId w:val="2"/>
        </w:numPr>
        <w:tabs>
          <w:tab w:val="left" w:pos="821"/>
        </w:tabs>
        <w:spacing w:line="276" w:lineRule="auto"/>
        <w:ind w:right="125"/>
        <w:rPr>
          <w:sz w:val="24"/>
          <w:lang w:val="es-MX"/>
        </w:rPr>
      </w:pPr>
      <w:r w:rsidRPr="00995F63">
        <w:rPr>
          <w:sz w:val="24"/>
          <w:lang w:val="es-MX"/>
        </w:rPr>
        <w:t>Someter a análisis técnico aquel equipo que precise de estos portadores sin llegar al momento del mantenimiento programado.</w:t>
      </w:r>
    </w:p>
    <w:p w:rsidR="007D2BC1" w:rsidRPr="00995F63" w:rsidRDefault="007D2BC1">
      <w:pPr>
        <w:pStyle w:val="Textoindependiente"/>
        <w:spacing w:before="9"/>
        <w:rPr>
          <w:sz w:val="27"/>
          <w:lang w:val="es-MX"/>
        </w:rPr>
      </w:pPr>
    </w:p>
    <w:p w:rsidR="007D2BC1" w:rsidRPr="00995F63" w:rsidRDefault="00AE11EB">
      <w:pPr>
        <w:pStyle w:val="Ttulo1"/>
        <w:ind w:right="129"/>
        <w:rPr>
          <w:u w:val="none"/>
          <w:lang w:val="es-MX"/>
        </w:rPr>
      </w:pPr>
      <w:r w:rsidRPr="00995F63">
        <w:rPr>
          <w:u w:val="thick"/>
          <w:lang w:val="es-MX"/>
        </w:rPr>
        <w:t>III. Medidas de carácter general:</w:t>
      </w:r>
    </w:p>
    <w:p w:rsidR="007D2BC1" w:rsidRPr="00995F63" w:rsidRDefault="007D2BC1">
      <w:pPr>
        <w:pStyle w:val="Textoindependiente"/>
        <w:spacing w:before="3"/>
        <w:rPr>
          <w:b/>
          <w:sz w:val="15"/>
          <w:lang w:val="es-MX"/>
        </w:rPr>
      </w:pPr>
    </w:p>
    <w:p w:rsidR="007D2BC1" w:rsidRPr="00995F63" w:rsidRDefault="00AE11EB">
      <w:pPr>
        <w:pStyle w:val="Prrafodelista"/>
        <w:numPr>
          <w:ilvl w:val="0"/>
          <w:numId w:val="1"/>
        </w:numPr>
        <w:tabs>
          <w:tab w:val="left" w:pos="526"/>
        </w:tabs>
        <w:spacing w:before="71"/>
        <w:ind w:firstLine="0"/>
        <w:rPr>
          <w:sz w:val="24"/>
          <w:lang w:val="es-MX"/>
        </w:rPr>
      </w:pPr>
      <w:r w:rsidRPr="00995F63">
        <w:rPr>
          <w:sz w:val="24"/>
          <w:lang w:val="es-MX"/>
        </w:rPr>
        <w:t>Mantener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estricto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control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del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parqueo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los</w:t>
      </w:r>
      <w:r w:rsidRPr="00995F63">
        <w:rPr>
          <w:spacing w:val="-1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equipos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automotores</w:t>
      </w:r>
      <w:r w:rsidRPr="00995F63">
        <w:rPr>
          <w:spacing w:val="-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(Ómnibus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y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Camiones)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dentro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la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Universidad.</w:t>
      </w:r>
    </w:p>
    <w:p w:rsidR="007D2BC1" w:rsidRPr="00995F63" w:rsidRDefault="00AE11EB">
      <w:pPr>
        <w:pStyle w:val="Prrafodelista"/>
        <w:numPr>
          <w:ilvl w:val="0"/>
          <w:numId w:val="1"/>
        </w:numPr>
        <w:tabs>
          <w:tab w:val="left" w:pos="526"/>
        </w:tabs>
        <w:spacing w:before="41" w:line="276" w:lineRule="auto"/>
        <w:ind w:right="126" w:firstLine="0"/>
        <w:rPr>
          <w:sz w:val="24"/>
          <w:lang w:val="es-MX"/>
        </w:rPr>
      </w:pPr>
      <w:r w:rsidRPr="00995F63">
        <w:rPr>
          <w:sz w:val="24"/>
          <w:lang w:val="es-MX"/>
        </w:rPr>
        <w:t xml:space="preserve">Garantizar la protección y el sellado de todos los tanques de combustible (fuel </w:t>
      </w:r>
      <w:proofErr w:type="spellStart"/>
      <w:r w:rsidRPr="00995F63">
        <w:rPr>
          <w:sz w:val="24"/>
          <w:lang w:val="es-MX"/>
        </w:rPr>
        <w:t>oil</w:t>
      </w:r>
      <w:proofErr w:type="spellEnd"/>
      <w:r w:rsidRPr="00995F63">
        <w:rPr>
          <w:sz w:val="24"/>
          <w:lang w:val="es-MX"/>
        </w:rPr>
        <w:t>, diésel y gas licuado) que utiliza la Universidad para el almacenamiento de los</w:t>
      </w:r>
      <w:r w:rsidRPr="00995F63">
        <w:rPr>
          <w:spacing w:val="-26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mismos.</w:t>
      </w:r>
    </w:p>
    <w:p w:rsidR="007D2BC1" w:rsidRPr="00995F63" w:rsidRDefault="00AE11EB">
      <w:pPr>
        <w:pStyle w:val="Prrafodelista"/>
        <w:numPr>
          <w:ilvl w:val="0"/>
          <w:numId w:val="1"/>
        </w:numPr>
        <w:tabs>
          <w:tab w:val="left" w:pos="526"/>
        </w:tabs>
        <w:ind w:left="525"/>
        <w:rPr>
          <w:sz w:val="24"/>
          <w:lang w:val="es-MX"/>
        </w:rPr>
      </w:pPr>
      <w:r w:rsidRPr="00995F63">
        <w:rPr>
          <w:sz w:val="24"/>
          <w:lang w:val="es-MX"/>
        </w:rPr>
        <w:t>Evaluar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la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utilización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un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tipo</w:t>
      </w:r>
      <w:r w:rsidRPr="00995F63">
        <w:rPr>
          <w:spacing w:val="-2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combustible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en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correspondencia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con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la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cantidad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y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tipo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de</w:t>
      </w:r>
      <w:r w:rsidRPr="00995F63">
        <w:rPr>
          <w:spacing w:val="-5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alimento</w:t>
      </w:r>
      <w:r w:rsidRPr="00995F63">
        <w:rPr>
          <w:spacing w:val="-4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a</w:t>
      </w:r>
      <w:r w:rsidRPr="00995F63">
        <w:rPr>
          <w:spacing w:val="-3"/>
          <w:sz w:val="24"/>
          <w:lang w:val="es-MX"/>
        </w:rPr>
        <w:t xml:space="preserve"> </w:t>
      </w:r>
      <w:r w:rsidRPr="00995F63">
        <w:rPr>
          <w:sz w:val="24"/>
          <w:lang w:val="es-MX"/>
        </w:rPr>
        <w:t>procesar.</w:t>
      </w:r>
    </w:p>
    <w:p w:rsidR="007D2BC1" w:rsidRPr="00995F63" w:rsidRDefault="007D2BC1">
      <w:pPr>
        <w:rPr>
          <w:sz w:val="24"/>
          <w:lang w:val="es-MX"/>
        </w:rPr>
        <w:sectPr w:rsidR="007D2BC1" w:rsidRPr="00995F63">
          <w:pgSz w:w="12240" w:h="15840"/>
          <w:pgMar w:top="800" w:right="1020" w:bottom="280" w:left="180" w:header="720" w:footer="720" w:gutter="0"/>
          <w:cols w:space="720"/>
        </w:sectPr>
      </w:pPr>
    </w:p>
    <w:p w:rsidR="007D2BC1" w:rsidRPr="00995F63" w:rsidRDefault="00AE11EB">
      <w:pPr>
        <w:pStyle w:val="Ttulo2"/>
        <w:spacing w:before="60"/>
        <w:rPr>
          <w:rFonts w:ascii="Arial Narrow"/>
          <w:lang w:val="es-MX"/>
        </w:rPr>
      </w:pPr>
      <w:r w:rsidRPr="00995F63">
        <w:rPr>
          <w:rFonts w:ascii="Arial Narrow"/>
          <w:u w:val="single"/>
          <w:lang w:val="es-MX"/>
        </w:rPr>
        <w:lastRenderedPageBreak/>
        <w:t>NOTA:</w:t>
      </w:r>
    </w:p>
    <w:p w:rsidR="007D2BC1" w:rsidRPr="00995F63" w:rsidRDefault="00AE11EB">
      <w:pPr>
        <w:pStyle w:val="Textoindependiente"/>
        <w:spacing w:before="41" w:line="276" w:lineRule="auto"/>
        <w:ind w:left="120" w:right="142"/>
        <w:rPr>
          <w:lang w:val="es-MX"/>
        </w:rPr>
      </w:pPr>
      <w:r w:rsidRPr="00995F63">
        <w:rPr>
          <w:lang w:val="es-MX"/>
        </w:rPr>
        <w:t xml:space="preserve">Atendiendo a la disminución del </w:t>
      </w:r>
      <w:r w:rsidR="00A96688">
        <w:rPr>
          <w:lang w:val="es-MX"/>
        </w:rPr>
        <w:t>62</w:t>
      </w:r>
      <w:r w:rsidRPr="00995F63">
        <w:rPr>
          <w:lang w:val="es-MX"/>
        </w:rPr>
        <w:t xml:space="preserve"> por ciento de la energía demandada para el mes de septiembre, se hace necesario adoptar las siguientes medidas adicionales:</w:t>
      </w:r>
    </w:p>
    <w:p w:rsidR="007D2BC1" w:rsidRPr="00995F63" w:rsidRDefault="00AE11EB">
      <w:pPr>
        <w:pStyle w:val="Textoindependiente"/>
        <w:spacing w:before="1"/>
        <w:ind w:left="120" w:right="142"/>
        <w:rPr>
          <w:lang w:val="es-MX"/>
        </w:rPr>
      </w:pPr>
      <w:r w:rsidRPr="00995F63">
        <w:rPr>
          <w:b/>
          <w:lang w:val="es-MX"/>
        </w:rPr>
        <w:t xml:space="preserve">1.- </w:t>
      </w:r>
      <w:r w:rsidRPr="00995F63">
        <w:rPr>
          <w:lang w:val="es-MX"/>
        </w:rPr>
        <w:t>Prohibir totalmente el uso de los aires acondicionados instalados en las Áreas administrativas.</w:t>
      </w:r>
    </w:p>
    <w:p w:rsidR="007D2BC1" w:rsidRPr="00995F63" w:rsidRDefault="00AE11EB">
      <w:pPr>
        <w:pStyle w:val="Textoindependiente"/>
        <w:spacing w:before="41" w:line="276" w:lineRule="auto"/>
        <w:ind w:left="120" w:right="142"/>
        <w:rPr>
          <w:lang w:val="es-MX"/>
        </w:rPr>
      </w:pPr>
      <w:r w:rsidRPr="00995F63">
        <w:rPr>
          <w:b/>
          <w:lang w:val="es-MX"/>
        </w:rPr>
        <w:t xml:space="preserve">2- </w:t>
      </w:r>
      <w:r w:rsidRPr="00995F63">
        <w:rPr>
          <w:lang w:val="es-MX"/>
        </w:rPr>
        <w:t>Suspender el servicio eléctrico en la UO, por Sedes y Circuitos en los horarios (mañana y/o tarde) según cronograma que se plasma a</w:t>
      </w:r>
      <w:r w:rsidRPr="00995F63">
        <w:rPr>
          <w:spacing w:val="-11"/>
          <w:lang w:val="es-MX"/>
        </w:rPr>
        <w:t xml:space="preserve"> </w:t>
      </w:r>
      <w:r w:rsidRPr="00995F63">
        <w:rPr>
          <w:lang w:val="es-MX"/>
        </w:rPr>
        <w:t>continuación:</w:t>
      </w:r>
    </w:p>
    <w:p w:rsidR="007D2BC1" w:rsidRDefault="00AE11EB">
      <w:pPr>
        <w:pStyle w:val="Ttulo2"/>
        <w:spacing w:after="48"/>
        <w:rPr>
          <w:rFonts w:ascii="Arial Narrow"/>
        </w:rPr>
      </w:pPr>
      <w:proofErr w:type="spellStart"/>
      <w:r>
        <w:rPr>
          <w:rFonts w:ascii="Arial Narrow"/>
        </w:rPr>
        <w:t>Sede</w:t>
      </w:r>
      <w:proofErr w:type="spellEnd"/>
      <w:r>
        <w:rPr>
          <w:rFonts w:ascii="Arial Narrow"/>
        </w:rPr>
        <w:t xml:space="preserve"> Antonio </w:t>
      </w:r>
      <w:proofErr w:type="spellStart"/>
      <w:r>
        <w:rPr>
          <w:rFonts w:ascii="Arial Narrow"/>
        </w:rPr>
        <w:t>Maceo</w:t>
      </w:r>
      <w:proofErr w:type="spellEnd"/>
      <w:r>
        <w:rPr>
          <w:rFonts w:ascii="Arial Narrow"/>
        </w:rPr>
        <w:t>:</w:t>
      </w:r>
    </w:p>
    <w:tbl>
      <w:tblPr>
        <w:tblStyle w:val="TableNormal"/>
        <w:tblW w:w="110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993"/>
        <w:gridCol w:w="1417"/>
        <w:gridCol w:w="1456"/>
        <w:gridCol w:w="1265"/>
        <w:gridCol w:w="1390"/>
        <w:gridCol w:w="1559"/>
        <w:gridCol w:w="1418"/>
      </w:tblGrid>
      <w:tr w:rsidR="007D2BC1" w:rsidTr="00534A08">
        <w:trPr>
          <w:trHeight w:hRule="exact" w:val="556"/>
        </w:trPr>
        <w:tc>
          <w:tcPr>
            <w:tcW w:w="1590" w:type="dxa"/>
          </w:tcPr>
          <w:p w:rsidR="007D2BC1" w:rsidRDefault="00AE11EB">
            <w:pPr>
              <w:pStyle w:val="TableParagraph"/>
              <w:spacing w:line="276" w:lineRule="auto"/>
              <w:ind w:left="105" w:right="5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Servicio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Eléctrico</w:t>
            </w:r>
            <w:proofErr w:type="spellEnd"/>
          </w:p>
        </w:tc>
        <w:tc>
          <w:tcPr>
            <w:tcW w:w="993" w:type="dxa"/>
          </w:tcPr>
          <w:p w:rsidR="007D2BC1" w:rsidRDefault="00AE11EB">
            <w:pPr>
              <w:pStyle w:val="TableParagraph"/>
              <w:spacing w:line="269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Lunes</w:t>
            </w:r>
          </w:p>
        </w:tc>
        <w:tc>
          <w:tcPr>
            <w:tcW w:w="1417" w:type="dxa"/>
          </w:tcPr>
          <w:p w:rsidR="007D2BC1" w:rsidRDefault="00AE11EB">
            <w:pPr>
              <w:pStyle w:val="TableParagraph"/>
              <w:spacing w:line="269" w:lineRule="exact"/>
              <w:ind w:left="2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Martes</w:t>
            </w:r>
            <w:proofErr w:type="spellEnd"/>
          </w:p>
        </w:tc>
        <w:tc>
          <w:tcPr>
            <w:tcW w:w="1456" w:type="dxa"/>
          </w:tcPr>
          <w:p w:rsidR="007D2BC1" w:rsidRDefault="00B33E27">
            <w:pPr>
              <w:pStyle w:val="TableParagraph"/>
              <w:spacing w:line="276" w:lineRule="auto"/>
              <w:ind w:left="491" w:right="130" w:hanging="3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Miércole</w:t>
            </w:r>
            <w:r w:rsidR="00AE11EB">
              <w:rPr>
                <w:b/>
                <w:sz w:val="24"/>
              </w:rPr>
              <w:t>s</w:t>
            </w:r>
            <w:proofErr w:type="spellEnd"/>
          </w:p>
        </w:tc>
        <w:tc>
          <w:tcPr>
            <w:tcW w:w="1265" w:type="dxa"/>
          </w:tcPr>
          <w:p w:rsidR="007D2BC1" w:rsidRDefault="00AE11EB">
            <w:pPr>
              <w:pStyle w:val="TableParagraph"/>
              <w:spacing w:line="269" w:lineRule="exact"/>
              <w:ind w:left="2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Jueves</w:t>
            </w:r>
            <w:proofErr w:type="spellEnd"/>
          </w:p>
        </w:tc>
        <w:tc>
          <w:tcPr>
            <w:tcW w:w="1390" w:type="dxa"/>
          </w:tcPr>
          <w:p w:rsidR="007D2BC1" w:rsidRDefault="00AE11EB">
            <w:pPr>
              <w:pStyle w:val="TableParagraph"/>
              <w:spacing w:line="269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Viernes</w:t>
            </w:r>
          </w:p>
        </w:tc>
        <w:tc>
          <w:tcPr>
            <w:tcW w:w="1559" w:type="dxa"/>
          </w:tcPr>
          <w:p w:rsidR="007D2BC1" w:rsidRDefault="00AE11EB">
            <w:pPr>
              <w:pStyle w:val="TableParagraph"/>
              <w:spacing w:line="269" w:lineRule="exact"/>
              <w:ind w:left="159" w:right="1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Sábado</w:t>
            </w:r>
            <w:proofErr w:type="spellEnd"/>
          </w:p>
        </w:tc>
        <w:tc>
          <w:tcPr>
            <w:tcW w:w="1418" w:type="dxa"/>
          </w:tcPr>
          <w:p w:rsidR="007D2BC1" w:rsidRDefault="00AE11EB" w:rsidP="00B33E27">
            <w:pPr>
              <w:pStyle w:val="TableParagraph"/>
              <w:spacing w:line="269" w:lineRule="exact"/>
              <w:ind w:left="399" w:right="399" w:hanging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</w:tc>
      </w:tr>
      <w:tr w:rsidR="007D2BC1" w:rsidTr="00EF09B8">
        <w:trPr>
          <w:trHeight w:hRule="exact" w:val="960"/>
        </w:trPr>
        <w:tc>
          <w:tcPr>
            <w:tcW w:w="1590" w:type="dxa"/>
          </w:tcPr>
          <w:p w:rsidR="007D2BC1" w:rsidRDefault="00AE11EB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Rectorado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993" w:type="dxa"/>
          </w:tcPr>
          <w:p w:rsidR="007D2BC1" w:rsidRDefault="00AE11EB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:rsidR="007D2BC1" w:rsidRDefault="00AE11EB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56" w:type="dxa"/>
          </w:tcPr>
          <w:p w:rsidR="007D2BC1" w:rsidRDefault="007D2BC1"/>
        </w:tc>
        <w:tc>
          <w:tcPr>
            <w:tcW w:w="1265" w:type="dxa"/>
          </w:tcPr>
          <w:p w:rsidR="007D2BC1" w:rsidRDefault="00AE11EB">
            <w:pPr>
              <w:pStyle w:val="TableParagraph"/>
              <w:tabs>
                <w:tab w:val="left" w:pos="820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Corte</w:t>
            </w:r>
            <w:r>
              <w:rPr>
                <w:b/>
                <w:sz w:val="24"/>
              </w:rPr>
              <w:tab/>
              <w:t>de</w:t>
            </w:r>
          </w:p>
          <w:p w:rsidR="007D2BC1" w:rsidRDefault="00AE11EB">
            <w:pPr>
              <w:pStyle w:val="TableParagraph"/>
              <w:tabs>
                <w:tab w:val="left" w:pos="942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390" w:type="dxa"/>
          </w:tcPr>
          <w:p w:rsidR="007D2BC1" w:rsidRDefault="007D2BC1"/>
        </w:tc>
        <w:tc>
          <w:tcPr>
            <w:tcW w:w="1559" w:type="dxa"/>
          </w:tcPr>
          <w:p w:rsidR="007D2BC1" w:rsidRDefault="00AE11EB">
            <w:pPr>
              <w:pStyle w:val="TableParagraph"/>
              <w:tabs>
                <w:tab w:val="left" w:pos="1074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Corte</w:t>
            </w:r>
            <w:r>
              <w:rPr>
                <w:b/>
                <w:sz w:val="24"/>
              </w:rPr>
              <w:tab/>
              <w:t>de</w:t>
            </w:r>
          </w:p>
          <w:p w:rsidR="007D2BC1" w:rsidRDefault="00AE11EB">
            <w:pPr>
              <w:pStyle w:val="TableParagraph"/>
              <w:tabs>
                <w:tab w:val="left" w:pos="1196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8" w:type="dxa"/>
          </w:tcPr>
          <w:p w:rsidR="007D2BC1" w:rsidRDefault="00AE11EB">
            <w:pPr>
              <w:pStyle w:val="TableParagraph"/>
              <w:spacing w:line="26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D2BC1" w:rsidTr="00534A08">
        <w:trPr>
          <w:trHeight w:hRule="exact" w:val="1031"/>
        </w:trPr>
        <w:tc>
          <w:tcPr>
            <w:tcW w:w="1590" w:type="dxa"/>
          </w:tcPr>
          <w:p w:rsidR="007D2BC1" w:rsidRDefault="00AE11EB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Rectorado</w:t>
            </w:r>
            <w:proofErr w:type="spellEnd"/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993" w:type="dxa"/>
          </w:tcPr>
          <w:p w:rsidR="007D2BC1" w:rsidRDefault="007D2BC1"/>
        </w:tc>
        <w:tc>
          <w:tcPr>
            <w:tcW w:w="1417" w:type="dxa"/>
          </w:tcPr>
          <w:p w:rsidR="007D2BC1" w:rsidRDefault="00AE11EB" w:rsidP="00534A08">
            <w:pPr>
              <w:pStyle w:val="TableParagraph"/>
              <w:spacing w:line="276" w:lineRule="auto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 w:rsidR="00694E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 17:00</w:t>
            </w:r>
            <w:r w:rsidR="00534A08">
              <w:rPr>
                <w:b/>
                <w:sz w:val="24"/>
              </w:rPr>
              <w:t xml:space="preserve"> </w:t>
            </w:r>
            <w:proofErr w:type="spellStart"/>
            <w:r w:rsidR="00694E03">
              <w:rPr>
                <w:b/>
                <w:sz w:val="24"/>
              </w:rPr>
              <w:t>hrs</w:t>
            </w:r>
            <w:proofErr w:type="spellEnd"/>
            <w:r w:rsidR="00694E03">
              <w:rPr>
                <w:b/>
                <w:sz w:val="24"/>
              </w:rPr>
              <w:t xml:space="preserve"> </w:t>
            </w:r>
          </w:p>
        </w:tc>
        <w:tc>
          <w:tcPr>
            <w:tcW w:w="1456" w:type="dxa"/>
          </w:tcPr>
          <w:p w:rsidR="007D2BC1" w:rsidRDefault="007D2BC1"/>
        </w:tc>
        <w:tc>
          <w:tcPr>
            <w:tcW w:w="1265" w:type="dxa"/>
          </w:tcPr>
          <w:p w:rsidR="007D2BC1" w:rsidRDefault="00A71EE1">
            <w:pPr>
              <w:pStyle w:val="TableParagraph"/>
              <w:spacing w:line="276" w:lineRule="auto"/>
              <w:ind w:left="125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Corte de 13</w:t>
            </w:r>
            <w:r w:rsidR="00AE11EB">
              <w:rPr>
                <w:b/>
                <w:sz w:val="24"/>
              </w:rPr>
              <w:t>:00 a</w:t>
            </w:r>
          </w:p>
          <w:p w:rsidR="007D2BC1" w:rsidRDefault="00AE11EB">
            <w:pPr>
              <w:pStyle w:val="TableParagraph"/>
              <w:ind w:left="125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  <w:p w:rsidR="007D2BC1" w:rsidRDefault="007D2BC1">
            <w:pPr>
              <w:pStyle w:val="TableParagraph"/>
              <w:spacing w:before="41"/>
              <w:ind w:left="124" w:right="125"/>
              <w:jc w:val="center"/>
              <w:rPr>
                <w:b/>
                <w:sz w:val="24"/>
              </w:rPr>
            </w:pPr>
          </w:p>
        </w:tc>
        <w:tc>
          <w:tcPr>
            <w:tcW w:w="1390" w:type="dxa"/>
          </w:tcPr>
          <w:p w:rsidR="00A71EE1" w:rsidRDefault="00A71EE1" w:rsidP="00A71EE1">
            <w:pPr>
              <w:pStyle w:val="TableParagraph"/>
              <w:spacing w:line="276" w:lineRule="auto"/>
              <w:ind w:left="125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 a</w:t>
            </w:r>
          </w:p>
          <w:p w:rsidR="00A71EE1" w:rsidRDefault="00A71EE1" w:rsidP="00A71EE1">
            <w:pPr>
              <w:pStyle w:val="TableParagraph"/>
              <w:ind w:left="125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  <w:p w:rsidR="007D2BC1" w:rsidRDefault="007D2BC1"/>
        </w:tc>
        <w:tc>
          <w:tcPr>
            <w:tcW w:w="1559" w:type="dxa"/>
          </w:tcPr>
          <w:p w:rsidR="007D2BC1" w:rsidRDefault="00AE11EB" w:rsidP="00EF09B8">
            <w:pPr>
              <w:pStyle w:val="TableParagraph"/>
              <w:spacing w:line="276" w:lineRule="auto"/>
              <w:ind w:left="159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 a</w:t>
            </w:r>
          </w:p>
          <w:p w:rsidR="007D2BC1" w:rsidRDefault="00A71EE1" w:rsidP="00EF09B8">
            <w:pPr>
              <w:pStyle w:val="TableParagraph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7D2BC1" w:rsidRDefault="00AE11EB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D2BC1" w:rsidTr="00534A08">
        <w:trPr>
          <w:trHeight w:hRule="exact" w:val="1022"/>
        </w:trPr>
        <w:tc>
          <w:tcPr>
            <w:tcW w:w="1590" w:type="dxa"/>
          </w:tcPr>
          <w:p w:rsidR="007D2BC1" w:rsidRDefault="00AE11EB">
            <w:pPr>
              <w:pStyle w:val="TableParagraph"/>
              <w:spacing w:line="269" w:lineRule="exact"/>
              <w:ind w:left="105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FD</w:t>
            </w:r>
          </w:p>
        </w:tc>
        <w:tc>
          <w:tcPr>
            <w:tcW w:w="993" w:type="dxa"/>
          </w:tcPr>
          <w:p w:rsidR="007D2BC1" w:rsidRDefault="00AE11EB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:rsidR="007D2BC1" w:rsidRDefault="00AE11EB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56" w:type="dxa"/>
          </w:tcPr>
          <w:p w:rsidR="00A96688" w:rsidRDefault="00AF4BDD" w:rsidP="00A9668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</w:t>
            </w:r>
            <w:r w:rsidR="00A96688">
              <w:rPr>
                <w:b/>
                <w:sz w:val="24"/>
              </w:rPr>
              <w:t>13:00 a</w:t>
            </w:r>
          </w:p>
          <w:p w:rsidR="007D2BC1" w:rsidRDefault="00A96688" w:rsidP="00A96688">
            <w:pPr>
              <w:pStyle w:val="TableParagraph"/>
              <w:spacing w:before="41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18:00 h</w:t>
            </w:r>
          </w:p>
        </w:tc>
        <w:tc>
          <w:tcPr>
            <w:tcW w:w="1265" w:type="dxa"/>
          </w:tcPr>
          <w:p w:rsidR="007D2BC1" w:rsidRDefault="00AE11EB">
            <w:pPr>
              <w:pStyle w:val="TableParagraph"/>
              <w:tabs>
                <w:tab w:val="left" w:pos="820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Corte</w:t>
            </w:r>
            <w:r>
              <w:rPr>
                <w:b/>
                <w:sz w:val="24"/>
              </w:rPr>
              <w:tab/>
              <w:t>de</w:t>
            </w:r>
          </w:p>
          <w:p w:rsidR="007D2BC1" w:rsidRDefault="00AE11EB">
            <w:pPr>
              <w:pStyle w:val="TableParagraph"/>
              <w:tabs>
                <w:tab w:val="left" w:pos="942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90" w:type="dxa"/>
          </w:tcPr>
          <w:p w:rsidR="00694E03" w:rsidRDefault="00694E03" w:rsidP="00694E03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694E03" w:rsidP="00694E03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559" w:type="dxa"/>
          </w:tcPr>
          <w:p w:rsidR="007D2BC1" w:rsidRDefault="007D2BC1" w:rsidP="00EF09B8">
            <w:pPr>
              <w:jc w:val="center"/>
            </w:pPr>
          </w:p>
        </w:tc>
        <w:tc>
          <w:tcPr>
            <w:tcW w:w="1418" w:type="dxa"/>
          </w:tcPr>
          <w:p w:rsidR="007D2BC1" w:rsidRDefault="00AE11EB">
            <w:pPr>
              <w:pStyle w:val="TableParagraph"/>
              <w:spacing w:line="26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D2BC1" w:rsidTr="00EF09B8">
        <w:trPr>
          <w:trHeight w:hRule="exact" w:val="960"/>
        </w:trPr>
        <w:tc>
          <w:tcPr>
            <w:tcW w:w="1590" w:type="dxa"/>
          </w:tcPr>
          <w:p w:rsidR="007D2BC1" w:rsidRDefault="00AE11EB">
            <w:pPr>
              <w:pStyle w:val="TableParagraph"/>
              <w:spacing w:line="269" w:lineRule="exact"/>
              <w:ind w:left="105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FCNE</w:t>
            </w:r>
          </w:p>
        </w:tc>
        <w:tc>
          <w:tcPr>
            <w:tcW w:w="993" w:type="dxa"/>
          </w:tcPr>
          <w:p w:rsidR="007D2BC1" w:rsidRDefault="007D2BC1"/>
        </w:tc>
        <w:tc>
          <w:tcPr>
            <w:tcW w:w="1417" w:type="dxa"/>
          </w:tcPr>
          <w:p w:rsidR="007D2BC1" w:rsidRDefault="00AE11EB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56" w:type="dxa"/>
          </w:tcPr>
          <w:p w:rsidR="00A96688" w:rsidRDefault="00AF4BDD" w:rsidP="00A9668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</w:t>
            </w:r>
            <w:r w:rsidR="00A96688">
              <w:rPr>
                <w:b/>
                <w:sz w:val="24"/>
              </w:rPr>
              <w:t>13:00 a</w:t>
            </w:r>
          </w:p>
          <w:p w:rsidR="007D2BC1" w:rsidRDefault="00A96688" w:rsidP="00A96688">
            <w:pPr>
              <w:pStyle w:val="TableParagraph"/>
              <w:spacing w:before="41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18:00 h</w:t>
            </w:r>
          </w:p>
        </w:tc>
        <w:tc>
          <w:tcPr>
            <w:tcW w:w="1265" w:type="dxa"/>
          </w:tcPr>
          <w:p w:rsidR="007D2BC1" w:rsidRDefault="00AE11EB">
            <w:pPr>
              <w:pStyle w:val="TableParagraph"/>
              <w:tabs>
                <w:tab w:val="left" w:pos="820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Corte</w:t>
            </w:r>
            <w:r>
              <w:rPr>
                <w:b/>
                <w:sz w:val="24"/>
              </w:rPr>
              <w:tab/>
              <w:t>de</w:t>
            </w:r>
          </w:p>
          <w:p w:rsidR="007D2BC1" w:rsidRDefault="00AE11EB">
            <w:pPr>
              <w:pStyle w:val="TableParagraph"/>
              <w:tabs>
                <w:tab w:val="left" w:pos="942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390" w:type="dxa"/>
          </w:tcPr>
          <w:p w:rsidR="00694E03" w:rsidRDefault="00694E03" w:rsidP="00694E03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694E03" w:rsidP="00694E03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559" w:type="dxa"/>
          </w:tcPr>
          <w:p w:rsidR="007D2BC1" w:rsidRDefault="007D2BC1" w:rsidP="00EF09B8">
            <w:pPr>
              <w:jc w:val="center"/>
            </w:pPr>
          </w:p>
        </w:tc>
        <w:tc>
          <w:tcPr>
            <w:tcW w:w="1418" w:type="dxa"/>
          </w:tcPr>
          <w:p w:rsidR="007D2BC1" w:rsidRDefault="00AE11EB">
            <w:pPr>
              <w:pStyle w:val="TableParagraph"/>
              <w:spacing w:line="26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D2BC1" w:rsidTr="00EF09B8">
        <w:trPr>
          <w:trHeight w:hRule="exact" w:val="960"/>
        </w:trPr>
        <w:tc>
          <w:tcPr>
            <w:tcW w:w="1590" w:type="dxa"/>
          </w:tcPr>
          <w:p w:rsidR="007D2BC1" w:rsidRDefault="00AE11EB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Dirección</w:t>
            </w:r>
            <w:proofErr w:type="spellEnd"/>
            <w:r>
              <w:rPr>
                <w:b/>
                <w:sz w:val="24"/>
              </w:rPr>
              <w:t xml:space="preserve"> ICT</w:t>
            </w:r>
          </w:p>
        </w:tc>
        <w:tc>
          <w:tcPr>
            <w:tcW w:w="993" w:type="dxa"/>
          </w:tcPr>
          <w:p w:rsidR="007D2BC1" w:rsidRDefault="007D2BC1"/>
        </w:tc>
        <w:tc>
          <w:tcPr>
            <w:tcW w:w="1417" w:type="dxa"/>
          </w:tcPr>
          <w:p w:rsidR="007D2BC1" w:rsidRDefault="00AE11EB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56" w:type="dxa"/>
          </w:tcPr>
          <w:p w:rsidR="00A96688" w:rsidRDefault="00AF4BDD" w:rsidP="00A9668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</w:t>
            </w:r>
            <w:r w:rsidR="00A96688">
              <w:rPr>
                <w:b/>
                <w:sz w:val="24"/>
              </w:rPr>
              <w:t>13:00 a</w:t>
            </w:r>
          </w:p>
          <w:p w:rsidR="007D2BC1" w:rsidRDefault="00A96688" w:rsidP="00A96688">
            <w:pPr>
              <w:pStyle w:val="TableParagraph"/>
              <w:spacing w:before="41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18:00 h</w:t>
            </w:r>
          </w:p>
        </w:tc>
        <w:tc>
          <w:tcPr>
            <w:tcW w:w="1265" w:type="dxa"/>
          </w:tcPr>
          <w:p w:rsidR="007D2BC1" w:rsidRDefault="00AE11EB">
            <w:pPr>
              <w:pStyle w:val="TableParagraph"/>
              <w:tabs>
                <w:tab w:val="left" w:pos="820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Corte</w:t>
            </w:r>
            <w:r>
              <w:rPr>
                <w:b/>
                <w:sz w:val="24"/>
              </w:rPr>
              <w:tab/>
              <w:t>de</w:t>
            </w:r>
          </w:p>
          <w:p w:rsidR="007D2BC1" w:rsidRDefault="00AE11EB">
            <w:pPr>
              <w:pStyle w:val="TableParagraph"/>
              <w:tabs>
                <w:tab w:val="left" w:pos="942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390" w:type="dxa"/>
          </w:tcPr>
          <w:p w:rsidR="00694E03" w:rsidRDefault="00694E03" w:rsidP="00694E03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694E03" w:rsidP="00694E03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559" w:type="dxa"/>
          </w:tcPr>
          <w:p w:rsidR="00694E03" w:rsidRDefault="00694E03" w:rsidP="00EF09B8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694E03" w:rsidP="00EF09B8">
            <w:pPr>
              <w:jc w:val="center"/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8" w:type="dxa"/>
          </w:tcPr>
          <w:p w:rsidR="007D2BC1" w:rsidRDefault="00AE11EB">
            <w:pPr>
              <w:pStyle w:val="TableParagraph"/>
              <w:spacing w:line="26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D2BC1" w:rsidTr="00EF09B8">
        <w:trPr>
          <w:trHeight w:hRule="exact" w:val="960"/>
        </w:trPr>
        <w:tc>
          <w:tcPr>
            <w:tcW w:w="1590" w:type="dxa"/>
          </w:tcPr>
          <w:p w:rsidR="007D2BC1" w:rsidRDefault="00AE11EB">
            <w:pPr>
              <w:pStyle w:val="TableParagraph"/>
              <w:spacing w:line="269" w:lineRule="exact"/>
              <w:ind w:left="105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FIMI</w:t>
            </w:r>
          </w:p>
        </w:tc>
        <w:tc>
          <w:tcPr>
            <w:tcW w:w="993" w:type="dxa"/>
          </w:tcPr>
          <w:p w:rsidR="007D2BC1" w:rsidRDefault="007D2BC1"/>
        </w:tc>
        <w:tc>
          <w:tcPr>
            <w:tcW w:w="1417" w:type="dxa"/>
          </w:tcPr>
          <w:p w:rsidR="007D2BC1" w:rsidRDefault="00AE11EB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56" w:type="dxa"/>
          </w:tcPr>
          <w:p w:rsidR="00A96688" w:rsidRDefault="00AF4BDD" w:rsidP="00A9668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</w:t>
            </w:r>
            <w:r w:rsidR="00A96688">
              <w:rPr>
                <w:b/>
                <w:sz w:val="24"/>
              </w:rPr>
              <w:t>13:00 a</w:t>
            </w:r>
          </w:p>
          <w:p w:rsidR="007D2BC1" w:rsidRDefault="00A96688" w:rsidP="00A96688">
            <w:pPr>
              <w:pStyle w:val="TableParagraph"/>
              <w:spacing w:before="41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18:00 h</w:t>
            </w:r>
          </w:p>
        </w:tc>
        <w:tc>
          <w:tcPr>
            <w:tcW w:w="1265" w:type="dxa"/>
          </w:tcPr>
          <w:p w:rsidR="007D2BC1" w:rsidRDefault="00AE11EB">
            <w:pPr>
              <w:pStyle w:val="TableParagraph"/>
              <w:tabs>
                <w:tab w:val="left" w:pos="820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Corte</w:t>
            </w:r>
            <w:r>
              <w:rPr>
                <w:b/>
                <w:sz w:val="24"/>
              </w:rPr>
              <w:tab/>
              <w:t>de</w:t>
            </w:r>
          </w:p>
          <w:p w:rsidR="007D2BC1" w:rsidRDefault="00AE11EB">
            <w:pPr>
              <w:pStyle w:val="TableParagraph"/>
              <w:tabs>
                <w:tab w:val="left" w:pos="942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390" w:type="dxa"/>
          </w:tcPr>
          <w:p w:rsidR="00694E03" w:rsidRDefault="00694E03" w:rsidP="00694E03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694E03" w:rsidP="00694E03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559" w:type="dxa"/>
          </w:tcPr>
          <w:p w:rsidR="007D2BC1" w:rsidRDefault="007D2BC1" w:rsidP="00EF09B8">
            <w:pPr>
              <w:jc w:val="center"/>
            </w:pPr>
          </w:p>
        </w:tc>
        <w:tc>
          <w:tcPr>
            <w:tcW w:w="1418" w:type="dxa"/>
          </w:tcPr>
          <w:p w:rsidR="007D2BC1" w:rsidRDefault="00AE11EB">
            <w:pPr>
              <w:pStyle w:val="TableParagraph"/>
              <w:spacing w:line="26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D2BC1" w:rsidTr="00534A08">
        <w:trPr>
          <w:trHeight w:hRule="exact" w:val="1548"/>
        </w:trPr>
        <w:tc>
          <w:tcPr>
            <w:tcW w:w="1590" w:type="dxa"/>
          </w:tcPr>
          <w:p w:rsidR="007D2BC1" w:rsidRDefault="00AE11EB">
            <w:pPr>
              <w:pStyle w:val="TableParagraph"/>
              <w:spacing w:line="276" w:lineRule="auto"/>
              <w:ind w:left="105" w:right="2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Residencia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Estudiantil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993" w:type="dxa"/>
          </w:tcPr>
          <w:p w:rsidR="007D2BC1" w:rsidRDefault="007D2BC1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D2BC1" w:rsidRDefault="00AF4BD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 w:rsidR="00EF09B8">
              <w:rPr>
                <w:b/>
                <w:sz w:val="24"/>
              </w:rPr>
              <w:t xml:space="preserve"> a </w:t>
            </w:r>
            <w:r>
              <w:rPr>
                <w:b/>
                <w:sz w:val="24"/>
              </w:rPr>
              <w:t xml:space="preserve"> 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11  :00h y</w:t>
            </w:r>
          </w:p>
          <w:p w:rsidR="007D2BC1" w:rsidRDefault="00AE11EB">
            <w:pPr>
              <w:pStyle w:val="TableParagraph"/>
              <w:tabs>
                <w:tab w:val="left" w:pos="910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  <w:r>
              <w:rPr>
                <w:b/>
                <w:sz w:val="24"/>
              </w:rPr>
              <w:tab/>
              <w:t>a</w:t>
            </w:r>
          </w:p>
          <w:p w:rsidR="00EF09B8" w:rsidRDefault="00EF09B8">
            <w:pPr>
              <w:pStyle w:val="TableParagraph"/>
              <w:tabs>
                <w:tab w:val="left" w:pos="910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17:00 h</w:t>
            </w:r>
          </w:p>
          <w:p w:rsidR="00EF09B8" w:rsidRDefault="00EF09B8">
            <w:pPr>
              <w:pStyle w:val="TableParagraph"/>
              <w:tabs>
                <w:tab w:val="left" w:pos="910"/>
              </w:tabs>
              <w:spacing w:before="41"/>
              <w:rPr>
                <w:b/>
                <w:sz w:val="24"/>
              </w:rPr>
            </w:pPr>
          </w:p>
          <w:p w:rsidR="00EF09B8" w:rsidRDefault="00EF09B8">
            <w:pPr>
              <w:pStyle w:val="TableParagraph"/>
              <w:tabs>
                <w:tab w:val="left" w:pos="910"/>
              </w:tabs>
              <w:spacing w:before="41"/>
              <w:rPr>
                <w:b/>
                <w:sz w:val="24"/>
              </w:rPr>
            </w:pPr>
          </w:p>
          <w:p w:rsidR="00EF09B8" w:rsidRDefault="00EF09B8">
            <w:pPr>
              <w:pStyle w:val="TableParagraph"/>
              <w:tabs>
                <w:tab w:val="left" w:pos="910"/>
              </w:tabs>
              <w:spacing w:before="41"/>
              <w:rPr>
                <w:b/>
                <w:sz w:val="24"/>
              </w:rPr>
            </w:pPr>
          </w:p>
          <w:p w:rsidR="00EF09B8" w:rsidRDefault="00EF09B8">
            <w:pPr>
              <w:pStyle w:val="TableParagraph"/>
              <w:tabs>
                <w:tab w:val="left" w:pos="910"/>
              </w:tabs>
              <w:spacing w:before="41"/>
              <w:rPr>
                <w:b/>
                <w:sz w:val="24"/>
              </w:rPr>
            </w:pP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17:00h</w:t>
            </w:r>
          </w:p>
        </w:tc>
        <w:tc>
          <w:tcPr>
            <w:tcW w:w="1456" w:type="dxa"/>
          </w:tcPr>
          <w:p w:rsidR="007D2BC1" w:rsidRDefault="00AF4BDD">
            <w:pPr>
              <w:pStyle w:val="TableParagraph"/>
              <w:spacing w:line="269" w:lineRule="exact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08:00 </w:t>
            </w:r>
            <w:r w:rsidR="00EF09B8">
              <w:rPr>
                <w:b/>
                <w:sz w:val="24"/>
              </w:rPr>
              <w:t>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11 :00h y</w:t>
            </w:r>
          </w:p>
          <w:p w:rsidR="007D2BC1" w:rsidRDefault="00AE11EB">
            <w:pPr>
              <w:pStyle w:val="TableParagraph"/>
              <w:tabs>
                <w:tab w:val="left" w:pos="882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17:00h</w:t>
            </w:r>
          </w:p>
        </w:tc>
        <w:tc>
          <w:tcPr>
            <w:tcW w:w="1265" w:type="dxa"/>
          </w:tcPr>
          <w:p w:rsidR="007D2BC1" w:rsidRDefault="00F20F8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08:00 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11  :00h y</w:t>
            </w:r>
          </w:p>
          <w:p w:rsidR="007D2BC1" w:rsidRDefault="00AE11EB">
            <w:pPr>
              <w:pStyle w:val="TableParagraph"/>
              <w:tabs>
                <w:tab w:val="left" w:pos="942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17:00h</w:t>
            </w:r>
          </w:p>
        </w:tc>
        <w:tc>
          <w:tcPr>
            <w:tcW w:w="1390" w:type="dxa"/>
          </w:tcPr>
          <w:p w:rsidR="007D2BC1" w:rsidRDefault="00F20F8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</w:t>
            </w:r>
            <w:r w:rsidR="00EF09B8">
              <w:rPr>
                <w:b/>
                <w:sz w:val="24"/>
              </w:rPr>
              <w:t xml:space="preserve">08:00 </w:t>
            </w:r>
          </w:p>
          <w:p w:rsidR="007D2BC1" w:rsidRDefault="00EF09B8">
            <w:pPr>
              <w:pStyle w:val="TableParagraph"/>
              <w:tabs>
                <w:tab w:val="left" w:pos="559"/>
                <w:tab w:val="left" w:pos="1195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AE11EB">
              <w:rPr>
                <w:b/>
                <w:sz w:val="24"/>
              </w:rPr>
              <w:t>:00h</w:t>
            </w:r>
            <w:r w:rsidR="00AE11EB">
              <w:rPr>
                <w:b/>
                <w:sz w:val="24"/>
              </w:rPr>
              <w:tab/>
              <w:t>y</w:t>
            </w:r>
          </w:p>
          <w:p w:rsidR="007D2BC1" w:rsidRDefault="00AE11EB">
            <w:pPr>
              <w:pStyle w:val="TableParagraph"/>
              <w:tabs>
                <w:tab w:val="left" w:pos="1194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  <w:r w:rsidR="00EF09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17:00h</w:t>
            </w:r>
          </w:p>
        </w:tc>
        <w:tc>
          <w:tcPr>
            <w:tcW w:w="1559" w:type="dxa"/>
          </w:tcPr>
          <w:p w:rsidR="007D2BC1" w:rsidRDefault="00AE11EB" w:rsidP="00EF09B8">
            <w:pPr>
              <w:pStyle w:val="TableParagraph"/>
              <w:spacing w:line="269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</w:tcPr>
          <w:p w:rsidR="007D2BC1" w:rsidRDefault="00AE11EB">
            <w:pPr>
              <w:pStyle w:val="TableParagraph"/>
              <w:spacing w:line="26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D2BC1" w:rsidTr="00EF09B8">
        <w:trPr>
          <w:trHeight w:hRule="exact" w:val="1566"/>
        </w:trPr>
        <w:tc>
          <w:tcPr>
            <w:tcW w:w="1590" w:type="dxa"/>
          </w:tcPr>
          <w:p w:rsidR="007D2BC1" w:rsidRDefault="00AE11EB">
            <w:pPr>
              <w:pStyle w:val="TableParagraph"/>
              <w:spacing w:line="276" w:lineRule="auto"/>
              <w:ind w:left="105" w:right="2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Residencia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Estudiantil</w:t>
            </w:r>
            <w:proofErr w:type="spellEnd"/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993" w:type="dxa"/>
          </w:tcPr>
          <w:p w:rsidR="007D2BC1" w:rsidRDefault="007D2BC1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F09B8" w:rsidRDefault="00F20F88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Corte de</w:t>
            </w:r>
          </w:p>
          <w:p w:rsidR="007D2BC1" w:rsidRDefault="00AE11E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08:00 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11  :00h y</w:t>
            </w:r>
          </w:p>
          <w:p w:rsidR="007D2BC1" w:rsidRDefault="00AE11EB">
            <w:pPr>
              <w:pStyle w:val="TableParagraph"/>
              <w:tabs>
                <w:tab w:val="left" w:pos="910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17:00h</w:t>
            </w:r>
          </w:p>
        </w:tc>
        <w:tc>
          <w:tcPr>
            <w:tcW w:w="1456" w:type="dxa"/>
          </w:tcPr>
          <w:p w:rsidR="007D2BC1" w:rsidRDefault="00EF09B8">
            <w:pPr>
              <w:pStyle w:val="TableParagraph"/>
              <w:spacing w:line="270" w:lineRule="exact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</w:t>
            </w:r>
            <w:r w:rsidR="00AE11EB">
              <w:rPr>
                <w:b/>
                <w:sz w:val="24"/>
              </w:rPr>
              <w:t>08:00 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11 :00h y</w:t>
            </w:r>
          </w:p>
          <w:p w:rsidR="007D2BC1" w:rsidRDefault="00AE11EB">
            <w:pPr>
              <w:pStyle w:val="TableParagraph"/>
              <w:tabs>
                <w:tab w:val="left" w:pos="882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17:00h</w:t>
            </w:r>
          </w:p>
        </w:tc>
        <w:tc>
          <w:tcPr>
            <w:tcW w:w="1265" w:type="dxa"/>
          </w:tcPr>
          <w:p w:rsidR="007D2BC1" w:rsidRDefault="00EF09B8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</w:t>
            </w:r>
            <w:r w:rsidR="00AE11EB">
              <w:rPr>
                <w:b/>
                <w:sz w:val="24"/>
              </w:rPr>
              <w:t>08:00 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11  :00h y</w:t>
            </w:r>
          </w:p>
          <w:p w:rsidR="007D2BC1" w:rsidRDefault="00AE11EB">
            <w:pPr>
              <w:pStyle w:val="TableParagraph"/>
              <w:tabs>
                <w:tab w:val="left" w:pos="942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17:00h</w:t>
            </w:r>
          </w:p>
        </w:tc>
        <w:tc>
          <w:tcPr>
            <w:tcW w:w="1390" w:type="dxa"/>
          </w:tcPr>
          <w:p w:rsidR="007D2BC1" w:rsidRDefault="00534A08" w:rsidP="00694E03">
            <w:pPr>
              <w:pStyle w:val="TableParagraph"/>
              <w:spacing w:line="270" w:lineRule="exact"/>
              <w:ind w:left="10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</w:t>
            </w:r>
            <w:r w:rsidR="00AE11EB">
              <w:rPr>
                <w:b/>
                <w:sz w:val="24"/>
              </w:rPr>
              <w:t>08:00 a</w:t>
            </w:r>
          </w:p>
          <w:p w:rsidR="007D2BC1" w:rsidRDefault="00534A08" w:rsidP="00694E03">
            <w:pPr>
              <w:pStyle w:val="TableParagraph"/>
              <w:tabs>
                <w:tab w:val="left" w:pos="559"/>
                <w:tab w:val="left" w:pos="1195"/>
              </w:tabs>
              <w:spacing w:before="41"/>
              <w:ind w:left="10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AE11EB">
              <w:rPr>
                <w:b/>
                <w:sz w:val="24"/>
              </w:rPr>
              <w:t>:00h</w:t>
            </w:r>
            <w:r w:rsidR="00AE11EB">
              <w:rPr>
                <w:b/>
                <w:sz w:val="24"/>
              </w:rPr>
              <w:tab/>
              <w:t>y</w:t>
            </w:r>
          </w:p>
          <w:p w:rsidR="007D2BC1" w:rsidRDefault="00AE11EB" w:rsidP="00694E03">
            <w:pPr>
              <w:pStyle w:val="TableParagraph"/>
              <w:tabs>
                <w:tab w:val="left" w:pos="1194"/>
              </w:tabs>
              <w:spacing w:before="41"/>
              <w:ind w:left="10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17:00h</w:t>
            </w:r>
          </w:p>
        </w:tc>
        <w:tc>
          <w:tcPr>
            <w:tcW w:w="1559" w:type="dxa"/>
          </w:tcPr>
          <w:p w:rsidR="007D2BC1" w:rsidRDefault="00AE11EB">
            <w:pPr>
              <w:pStyle w:val="TableParagraph"/>
              <w:spacing w:line="270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</w:tcPr>
          <w:p w:rsidR="007D2BC1" w:rsidRDefault="00AE11EB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D2BC1" w:rsidTr="00EF09B8">
        <w:trPr>
          <w:trHeight w:hRule="exact" w:val="960"/>
        </w:trPr>
        <w:tc>
          <w:tcPr>
            <w:tcW w:w="1590" w:type="dxa"/>
          </w:tcPr>
          <w:p w:rsidR="007D2BC1" w:rsidRDefault="00AE11EB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Poligráfico</w:t>
            </w:r>
            <w:proofErr w:type="spellEnd"/>
          </w:p>
        </w:tc>
        <w:tc>
          <w:tcPr>
            <w:tcW w:w="993" w:type="dxa"/>
          </w:tcPr>
          <w:p w:rsidR="007D2BC1" w:rsidRDefault="007D2BC1"/>
        </w:tc>
        <w:tc>
          <w:tcPr>
            <w:tcW w:w="1417" w:type="dxa"/>
          </w:tcPr>
          <w:p w:rsidR="007D2BC1" w:rsidRDefault="00AE11EB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56" w:type="dxa"/>
          </w:tcPr>
          <w:p w:rsidR="00A96688" w:rsidRDefault="00534A08" w:rsidP="00A9668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 </w:t>
            </w:r>
            <w:r w:rsidR="00A96688">
              <w:rPr>
                <w:b/>
                <w:sz w:val="24"/>
              </w:rPr>
              <w:t>13:00 a</w:t>
            </w:r>
          </w:p>
          <w:p w:rsidR="007D2BC1" w:rsidRDefault="00A96688" w:rsidP="00A96688">
            <w:pPr>
              <w:pStyle w:val="TableParagraph"/>
              <w:spacing w:before="41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18:00 h</w:t>
            </w:r>
          </w:p>
        </w:tc>
        <w:tc>
          <w:tcPr>
            <w:tcW w:w="1265" w:type="dxa"/>
          </w:tcPr>
          <w:p w:rsidR="007D2BC1" w:rsidRDefault="00AE11EB">
            <w:pPr>
              <w:pStyle w:val="TableParagraph"/>
              <w:tabs>
                <w:tab w:val="left" w:pos="820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Corte</w:t>
            </w:r>
            <w:r>
              <w:rPr>
                <w:b/>
                <w:sz w:val="24"/>
              </w:rPr>
              <w:tab/>
              <w:t>de</w:t>
            </w:r>
          </w:p>
          <w:p w:rsidR="007D2BC1" w:rsidRDefault="00AE11EB">
            <w:pPr>
              <w:pStyle w:val="TableParagraph"/>
              <w:tabs>
                <w:tab w:val="left" w:pos="942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390" w:type="dxa"/>
          </w:tcPr>
          <w:p w:rsidR="007D2BC1" w:rsidRDefault="00534A08" w:rsidP="00A96688">
            <w:pPr>
              <w:pStyle w:val="TableParagraph"/>
              <w:tabs>
                <w:tab w:val="left" w:pos="1194"/>
              </w:tabs>
              <w:spacing w:line="269" w:lineRule="exact"/>
              <w:ind w:left="10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</w:t>
            </w:r>
            <w:r w:rsidR="00AE11EB">
              <w:rPr>
                <w:b/>
                <w:sz w:val="24"/>
              </w:rPr>
              <w:t>13:00</w:t>
            </w:r>
            <w:r w:rsidR="00A96688">
              <w:rPr>
                <w:b/>
                <w:sz w:val="24"/>
              </w:rPr>
              <w:t xml:space="preserve"> </w:t>
            </w:r>
            <w:r w:rsidR="00AE11EB">
              <w:rPr>
                <w:b/>
                <w:sz w:val="24"/>
              </w:rPr>
              <w:t>a</w:t>
            </w:r>
          </w:p>
          <w:p w:rsidR="007D2BC1" w:rsidRDefault="00AE11EB" w:rsidP="00A96688">
            <w:pPr>
              <w:pStyle w:val="TableParagraph"/>
              <w:spacing w:before="41"/>
              <w:ind w:left="10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17:00 h</w:t>
            </w:r>
          </w:p>
        </w:tc>
        <w:tc>
          <w:tcPr>
            <w:tcW w:w="1559" w:type="dxa"/>
          </w:tcPr>
          <w:p w:rsidR="00694E03" w:rsidRDefault="00694E03" w:rsidP="00694E03">
            <w:pPr>
              <w:pStyle w:val="TableParagraph"/>
              <w:tabs>
                <w:tab w:val="left" w:pos="820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Corte</w:t>
            </w:r>
            <w:r>
              <w:rPr>
                <w:b/>
                <w:sz w:val="24"/>
              </w:rPr>
              <w:tab/>
              <w:t>de</w:t>
            </w:r>
          </w:p>
          <w:p w:rsidR="00694E03" w:rsidRDefault="00694E03" w:rsidP="00694E03">
            <w:pPr>
              <w:pStyle w:val="TableParagraph"/>
              <w:tabs>
                <w:tab w:val="left" w:pos="942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694E03" w:rsidP="00694E03"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8" w:type="dxa"/>
          </w:tcPr>
          <w:p w:rsidR="007D2BC1" w:rsidRDefault="007D2BC1"/>
        </w:tc>
      </w:tr>
      <w:tr w:rsidR="00694E03" w:rsidTr="00EF09B8">
        <w:trPr>
          <w:trHeight w:hRule="exact" w:val="960"/>
        </w:trPr>
        <w:tc>
          <w:tcPr>
            <w:tcW w:w="1590" w:type="dxa"/>
          </w:tcPr>
          <w:p w:rsidR="00694E03" w:rsidRDefault="00694E03">
            <w:pPr>
              <w:pStyle w:val="TableParagraph"/>
              <w:spacing w:line="269" w:lineRule="exact"/>
              <w:ind w:left="105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FCEE</w:t>
            </w:r>
          </w:p>
        </w:tc>
        <w:tc>
          <w:tcPr>
            <w:tcW w:w="993" w:type="dxa"/>
          </w:tcPr>
          <w:p w:rsidR="00694E03" w:rsidRDefault="00694E03"/>
        </w:tc>
        <w:tc>
          <w:tcPr>
            <w:tcW w:w="1417" w:type="dxa"/>
          </w:tcPr>
          <w:p w:rsidR="00694E03" w:rsidRDefault="00694E03" w:rsidP="005A4146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694E03" w:rsidRDefault="00694E03" w:rsidP="005A41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56" w:type="dxa"/>
          </w:tcPr>
          <w:p w:rsidR="00A96688" w:rsidRDefault="00534A08" w:rsidP="00A9668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</w:t>
            </w:r>
            <w:r w:rsidR="00A96688">
              <w:rPr>
                <w:b/>
                <w:sz w:val="24"/>
              </w:rPr>
              <w:t>13:00 a</w:t>
            </w:r>
          </w:p>
          <w:p w:rsidR="00694E03" w:rsidRDefault="00A96688" w:rsidP="00A96688">
            <w:pPr>
              <w:pStyle w:val="TableParagraph"/>
              <w:spacing w:before="41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18:00 h</w:t>
            </w:r>
          </w:p>
        </w:tc>
        <w:tc>
          <w:tcPr>
            <w:tcW w:w="1265" w:type="dxa"/>
          </w:tcPr>
          <w:p w:rsidR="00694E03" w:rsidRDefault="00694E03" w:rsidP="005A4146">
            <w:pPr>
              <w:pStyle w:val="TableParagraph"/>
              <w:tabs>
                <w:tab w:val="left" w:pos="820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Corte</w:t>
            </w:r>
            <w:r>
              <w:rPr>
                <w:b/>
                <w:sz w:val="24"/>
              </w:rPr>
              <w:tab/>
              <w:t>de</w:t>
            </w:r>
          </w:p>
          <w:p w:rsidR="00694E03" w:rsidRDefault="00694E03" w:rsidP="005A4146">
            <w:pPr>
              <w:pStyle w:val="TableParagraph"/>
              <w:tabs>
                <w:tab w:val="left" w:pos="942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  <w:r>
              <w:rPr>
                <w:b/>
                <w:sz w:val="24"/>
              </w:rPr>
              <w:tab/>
              <w:t>a</w:t>
            </w:r>
          </w:p>
          <w:p w:rsidR="00694E03" w:rsidRDefault="00694E03" w:rsidP="005A4146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390" w:type="dxa"/>
          </w:tcPr>
          <w:p w:rsidR="00694E03" w:rsidRDefault="00694E03" w:rsidP="005A4146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694E03" w:rsidRDefault="00694E03" w:rsidP="005A4146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559" w:type="dxa"/>
          </w:tcPr>
          <w:p w:rsidR="00694E03" w:rsidRDefault="00694E03"/>
        </w:tc>
        <w:tc>
          <w:tcPr>
            <w:tcW w:w="1418" w:type="dxa"/>
          </w:tcPr>
          <w:p w:rsidR="00694E03" w:rsidRDefault="00694E03">
            <w:pPr>
              <w:pStyle w:val="TableParagraph"/>
              <w:spacing w:line="26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D2BC1" w:rsidTr="00EF09B8">
        <w:trPr>
          <w:trHeight w:hRule="exact" w:val="644"/>
        </w:trPr>
        <w:tc>
          <w:tcPr>
            <w:tcW w:w="1590" w:type="dxa"/>
          </w:tcPr>
          <w:p w:rsidR="007D2BC1" w:rsidRDefault="00AE11EB">
            <w:pPr>
              <w:pStyle w:val="TableParagraph"/>
              <w:tabs>
                <w:tab w:val="left" w:pos="1385"/>
              </w:tabs>
              <w:spacing w:line="276" w:lineRule="auto"/>
              <w:ind w:left="105"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Cocina</w:t>
            </w:r>
            <w:proofErr w:type="spellEnd"/>
            <w:r>
              <w:rPr>
                <w:b/>
                <w:sz w:val="24"/>
              </w:rPr>
              <w:tab/>
              <w:t xml:space="preserve">- </w:t>
            </w:r>
            <w:proofErr w:type="spellStart"/>
            <w:r>
              <w:rPr>
                <w:b/>
                <w:sz w:val="24"/>
              </w:rPr>
              <w:t>Comedor</w:t>
            </w:r>
            <w:proofErr w:type="spellEnd"/>
          </w:p>
        </w:tc>
        <w:tc>
          <w:tcPr>
            <w:tcW w:w="993" w:type="dxa"/>
          </w:tcPr>
          <w:p w:rsidR="007D2BC1" w:rsidRDefault="007D2BC1"/>
        </w:tc>
        <w:tc>
          <w:tcPr>
            <w:tcW w:w="1417" w:type="dxa"/>
          </w:tcPr>
          <w:p w:rsidR="007D2BC1" w:rsidRDefault="007D2BC1"/>
        </w:tc>
        <w:tc>
          <w:tcPr>
            <w:tcW w:w="1456" w:type="dxa"/>
          </w:tcPr>
          <w:p w:rsidR="007D2BC1" w:rsidRDefault="007D2BC1"/>
        </w:tc>
        <w:tc>
          <w:tcPr>
            <w:tcW w:w="1265" w:type="dxa"/>
          </w:tcPr>
          <w:p w:rsidR="007D2BC1" w:rsidRDefault="007D2BC1"/>
        </w:tc>
        <w:tc>
          <w:tcPr>
            <w:tcW w:w="1390" w:type="dxa"/>
          </w:tcPr>
          <w:p w:rsidR="007D2BC1" w:rsidRDefault="007D2BC1"/>
        </w:tc>
        <w:tc>
          <w:tcPr>
            <w:tcW w:w="1559" w:type="dxa"/>
          </w:tcPr>
          <w:p w:rsidR="007D2BC1" w:rsidRDefault="007D2BC1"/>
        </w:tc>
        <w:tc>
          <w:tcPr>
            <w:tcW w:w="1418" w:type="dxa"/>
          </w:tcPr>
          <w:p w:rsidR="007D2BC1" w:rsidRDefault="007D2BC1"/>
        </w:tc>
      </w:tr>
    </w:tbl>
    <w:p w:rsidR="007D2BC1" w:rsidRDefault="007D2BC1">
      <w:pPr>
        <w:sectPr w:rsidR="007D2BC1">
          <w:pgSz w:w="12240" w:h="15840"/>
          <w:pgMar w:top="500" w:right="1020" w:bottom="280" w:left="160" w:header="720" w:footer="720" w:gutter="0"/>
          <w:cols w:space="720"/>
        </w:sectPr>
      </w:pPr>
    </w:p>
    <w:p w:rsidR="007D2BC1" w:rsidRDefault="00AE11EB">
      <w:pPr>
        <w:spacing w:before="56" w:after="48"/>
        <w:ind w:left="120"/>
        <w:rPr>
          <w:b/>
          <w:sz w:val="24"/>
        </w:rPr>
      </w:pPr>
      <w:proofErr w:type="spellStart"/>
      <w:r>
        <w:rPr>
          <w:b/>
          <w:sz w:val="24"/>
        </w:rPr>
        <w:lastRenderedPageBreak/>
        <w:t>Sede</w:t>
      </w:r>
      <w:proofErr w:type="spellEnd"/>
      <w:r>
        <w:rPr>
          <w:b/>
          <w:sz w:val="24"/>
        </w:rPr>
        <w:t xml:space="preserve"> Julio A. </w:t>
      </w:r>
      <w:proofErr w:type="spellStart"/>
      <w:r>
        <w:rPr>
          <w:b/>
          <w:sz w:val="24"/>
        </w:rPr>
        <w:t>Mella</w:t>
      </w:r>
      <w:proofErr w:type="spellEnd"/>
      <w:r>
        <w:rPr>
          <w:b/>
          <w:sz w:val="24"/>
        </w:rPr>
        <w:t>:</w:t>
      </w:r>
    </w:p>
    <w:tbl>
      <w:tblPr>
        <w:tblStyle w:val="TableNormal"/>
        <w:tblW w:w="10633" w:type="dxa"/>
        <w:jc w:val="center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991"/>
        <w:gridCol w:w="1133"/>
        <w:gridCol w:w="1135"/>
        <w:gridCol w:w="1133"/>
        <w:gridCol w:w="1418"/>
        <w:gridCol w:w="1419"/>
        <w:gridCol w:w="1700"/>
      </w:tblGrid>
      <w:tr w:rsidR="007D2BC1" w:rsidTr="00A96688">
        <w:trPr>
          <w:trHeight w:hRule="exact" w:val="644"/>
          <w:jc w:val="center"/>
        </w:trPr>
        <w:tc>
          <w:tcPr>
            <w:tcW w:w="1704" w:type="dxa"/>
          </w:tcPr>
          <w:p w:rsidR="007D2BC1" w:rsidRDefault="00AE11EB">
            <w:pPr>
              <w:pStyle w:val="TableParagraph"/>
              <w:spacing w:line="276" w:lineRule="auto"/>
              <w:ind w:left="105" w:right="7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Servicio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Eléctrico</w:t>
            </w:r>
            <w:proofErr w:type="spellEnd"/>
          </w:p>
        </w:tc>
        <w:tc>
          <w:tcPr>
            <w:tcW w:w="991" w:type="dxa"/>
          </w:tcPr>
          <w:p w:rsidR="007D2BC1" w:rsidRDefault="00AE11EB">
            <w:pPr>
              <w:pStyle w:val="TableParagraph"/>
              <w:spacing w:line="269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Lunes</w:t>
            </w:r>
          </w:p>
        </w:tc>
        <w:tc>
          <w:tcPr>
            <w:tcW w:w="1133" w:type="dxa"/>
          </w:tcPr>
          <w:p w:rsidR="007D2BC1" w:rsidRDefault="00AE11EB">
            <w:pPr>
              <w:pStyle w:val="TableParagraph"/>
              <w:spacing w:line="269" w:lineRule="exact"/>
              <w:ind w:left="244" w:righ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Martes</w:t>
            </w:r>
            <w:proofErr w:type="spellEnd"/>
          </w:p>
        </w:tc>
        <w:tc>
          <w:tcPr>
            <w:tcW w:w="1135" w:type="dxa"/>
          </w:tcPr>
          <w:p w:rsidR="007D2BC1" w:rsidRDefault="00AE11EB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Miércoles</w:t>
            </w:r>
            <w:proofErr w:type="spellEnd"/>
          </w:p>
        </w:tc>
        <w:tc>
          <w:tcPr>
            <w:tcW w:w="1133" w:type="dxa"/>
          </w:tcPr>
          <w:p w:rsidR="007D2BC1" w:rsidRDefault="00AE11EB">
            <w:pPr>
              <w:pStyle w:val="TableParagraph"/>
              <w:spacing w:line="269" w:lineRule="exact"/>
              <w:ind w:left="225" w:righ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Jueves</w:t>
            </w:r>
            <w:proofErr w:type="spellEnd"/>
          </w:p>
        </w:tc>
        <w:tc>
          <w:tcPr>
            <w:tcW w:w="1418" w:type="dxa"/>
          </w:tcPr>
          <w:p w:rsidR="007D2BC1" w:rsidRDefault="00AE11EB">
            <w:pPr>
              <w:pStyle w:val="TableParagraph"/>
              <w:spacing w:line="269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Viernes</w:t>
            </w:r>
          </w:p>
        </w:tc>
        <w:tc>
          <w:tcPr>
            <w:tcW w:w="1419" w:type="dxa"/>
          </w:tcPr>
          <w:p w:rsidR="007D2BC1" w:rsidRDefault="00AE11EB">
            <w:pPr>
              <w:pStyle w:val="TableParagraph"/>
              <w:spacing w:line="269" w:lineRule="exact"/>
              <w:ind w:left="159" w:right="1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Sábado</w:t>
            </w:r>
            <w:proofErr w:type="spellEnd"/>
          </w:p>
        </w:tc>
        <w:tc>
          <w:tcPr>
            <w:tcW w:w="1700" w:type="dxa"/>
          </w:tcPr>
          <w:p w:rsidR="007D2BC1" w:rsidRDefault="00AE11EB">
            <w:pPr>
              <w:pStyle w:val="TableParagraph"/>
              <w:spacing w:line="269" w:lineRule="exact"/>
              <w:ind w:left="400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</w:tc>
      </w:tr>
      <w:tr w:rsidR="007D2BC1" w:rsidTr="00A96688">
        <w:trPr>
          <w:trHeight w:hRule="exact" w:val="1910"/>
          <w:jc w:val="center"/>
        </w:trPr>
        <w:tc>
          <w:tcPr>
            <w:tcW w:w="1704" w:type="dxa"/>
          </w:tcPr>
          <w:p w:rsidR="007D2BC1" w:rsidRDefault="00AE11EB">
            <w:pPr>
              <w:pStyle w:val="TableParagraph"/>
              <w:spacing w:line="276" w:lineRule="auto"/>
              <w:ind w:left="105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FIE, FIQA, FCO, FIMI, FITIB, ICT, </w:t>
            </w:r>
            <w:proofErr w:type="spellStart"/>
            <w:r>
              <w:rPr>
                <w:b/>
                <w:sz w:val="24"/>
              </w:rPr>
              <w:t>VRRI</w:t>
            </w:r>
            <w:proofErr w:type="spellEnd"/>
            <w:r>
              <w:rPr>
                <w:b/>
                <w:sz w:val="24"/>
              </w:rPr>
              <w:t xml:space="preserve">,        </w:t>
            </w:r>
            <w:proofErr w:type="spellStart"/>
            <w:r>
              <w:rPr>
                <w:b/>
                <w:sz w:val="24"/>
              </w:rPr>
              <w:t>VRIP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7D2BC1" w:rsidRDefault="00AE11EB">
            <w:pPr>
              <w:pStyle w:val="TableParagraph"/>
              <w:spacing w:line="276" w:lineRule="auto"/>
              <w:ind w:left="105" w:right="10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Departamentos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Protocolo</w:t>
            </w:r>
            <w:proofErr w:type="spellEnd"/>
            <w:r>
              <w:rPr>
                <w:b/>
                <w:sz w:val="24"/>
              </w:rPr>
              <w:t xml:space="preserve"> y </w:t>
            </w:r>
            <w:proofErr w:type="spellStart"/>
            <w:r>
              <w:rPr>
                <w:b/>
                <w:sz w:val="24"/>
              </w:rPr>
              <w:t>Eventos</w:t>
            </w:r>
            <w:proofErr w:type="spellEnd"/>
          </w:p>
        </w:tc>
        <w:tc>
          <w:tcPr>
            <w:tcW w:w="991" w:type="dxa"/>
          </w:tcPr>
          <w:p w:rsidR="007D2BC1" w:rsidRDefault="007D2BC1"/>
        </w:tc>
        <w:tc>
          <w:tcPr>
            <w:tcW w:w="1133" w:type="dxa"/>
          </w:tcPr>
          <w:p w:rsidR="007D2BC1" w:rsidRDefault="00AE11EB">
            <w:pPr>
              <w:pStyle w:val="TableParagraph"/>
              <w:tabs>
                <w:tab w:val="left" w:pos="910"/>
              </w:tabs>
              <w:spacing w:line="276" w:lineRule="auto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135" w:type="dxa"/>
          </w:tcPr>
          <w:p w:rsidR="00A96688" w:rsidRDefault="00BC2519" w:rsidP="00A9668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</w:t>
            </w:r>
            <w:r w:rsidR="00A96688">
              <w:rPr>
                <w:b/>
                <w:sz w:val="24"/>
              </w:rPr>
              <w:t>13:00 a</w:t>
            </w:r>
          </w:p>
          <w:p w:rsidR="007D2BC1" w:rsidRDefault="00BC2519" w:rsidP="00A96688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A96688">
              <w:rPr>
                <w:b/>
                <w:sz w:val="24"/>
              </w:rPr>
              <w:t>:00 h</w:t>
            </w:r>
          </w:p>
        </w:tc>
        <w:tc>
          <w:tcPr>
            <w:tcW w:w="1133" w:type="dxa"/>
          </w:tcPr>
          <w:p w:rsidR="007D2BC1" w:rsidRDefault="00B94B88">
            <w:pPr>
              <w:pStyle w:val="TableParagraph"/>
              <w:tabs>
                <w:tab w:val="left" w:pos="910"/>
              </w:tabs>
              <w:spacing w:line="276" w:lineRule="auto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Corte de 8</w:t>
            </w:r>
            <w:r w:rsidR="00AE11EB">
              <w:rPr>
                <w:b/>
                <w:sz w:val="24"/>
              </w:rPr>
              <w:t>:00</w:t>
            </w:r>
            <w:r w:rsidR="00AE11EB">
              <w:rPr>
                <w:b/>
                <w:sz w:val="24"/>
              </w:rPr>
              <w:tab/>
              <w:t>a</w:t>
            </w:r>
          </w:p>
          <w:p w:rsidR="007D2BC1" w:rsidRDefault="00B94B88">
            <w:pPr>
              <w:pStyle w:val="TableParagraph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bookmarkStart w:id="0" w:name="_GoBack"/>
            <w:bookmarkEnd w:id="0"/>
            <w:r w:rsidR="00AE11EB">
              <w:rPr>
                <w:b/>
                <w:sz w:val="24"/>
              </w:rPr>
              <w:t xml:space="preserve">:00 </w:t>
            </w:r>
            <w:proofErr w:type="spellStart"/>
            <w:r w:rsidR="00AE11EB"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8" w:type="dxa"/>
          </w:tcPr>
          <w:p w:rsidR="00A96688" w:rsidRDefault="00A96688" w:rsidP="00A96688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96688" w:rsidP="00A96688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9" w:type="dxa"/>
          </w:tcPr>
          <w:p w:rsidR="007D2BC1" w:rsidRDefault="007D2BC1"/>
        </w:tc>
        <w:tc>
          <w:tcPr>
            <w:tcW w:w="1700" w:type="dxa"/>
          </w:tcPr>
          <w:p w:rsidR="007D2BC1" w:rsidRDefault="00AE11EB">
            <w:pPr>
              <w:pStyle w:val="TableParagraph"/>
              <w:spacing w:line="26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D2BC1" w:rsidTr="00A96688">
        <w:trPr>
          <w:trHeight w:hRule="exact" w:val="960"/>
          <w:jc w:val="center"/>
        </w:trPr>
        <w:tc>
          <w:tcPr>
            <w:tcW w:w="1704" w:type="dxa"/>
          </w:tcPr>
          <w:p w:rsidR="007D2BC1" w:rsidRDefault="00AE11EB">
            <w:pPr>
              <w:pStyle w:val="TableParagraph"/>
              <w:spacing w:line="269" w:lineRule="exact"/>
              <w:ind w:left="105" w:right="7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DINF</w:t>
            </w:r>
            <w:proofErr w:type="spellEnd"/>
          </w:p>
        </w:tc>
        <w:tc>
          <w:tcPr>
            <w:tcW w:w="991" w:type="dxa"/>
          </w:tcPr>
          <w:p w:rsidR="007D2BC1" w:rsidRDefault="007D2BC1"/>
        </w:tc>
        <w:tc>
          <w:tcPr>
            <w:tcW w:w="1133" w:type="dxa"/>
          </w:tcPr>
          <w:p w:rsidR="007D2BC1" w:rsidRDefault="00AE11EB">
            <w:pPr>
              <w:pStyle w:val="TableParagraph"/>
              <w:spacing w:line="276" w:lineRule="auto"/>
              <w:ind w:left="225" w:right="145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 a</w:t>
            </w:r>
          </w:p>
          <w:p w:rsidR="007D2BC1" w:rsidRDefault="00AE11E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135" w:type="dxa"/>
          </w:tcPr>
          <w:p w:rsidR="007D2BC1" w:rsidRDefault="00AE11E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13:00 a</w:t>
            </w:r>
          </w:p>
          <w:p w:rsidR="007D2BC1" w:rsidRDefault="00AE11EB">
            <w:pPr>
              <w:pStyle w:val="TableParagraph"/>
              <w:spacing w:before="4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18:00 h</w:t>
            </w:r>
          </w:p>
        </w:tc>
        <w:tc>
          <w:tcPr>
            <w:tcW w:w="1133" w:type="dxa"/>
          </w:tcPr>
          <w:p w:rsidR="007D2BC1" w:rsidRDefault="00AE11EB">
            <w:pPr>
              <w:pStyle w:val="TableParagraph"/>
              <w:spacing w:line="276" w:lineRule="auto"/>
              <w:ind w:left="225" w:right="145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 a</w:t>
            </w:r>
          </w:p>
          <w:p w:rsidR="007D2BC1" w:rsidRDefault="00AE11E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8" w:type="dxa"/>
          </w:tcPr>
          <w:p w:rsidR="007D2BC1" w:rsidRDefault="00AE11EB">
            <w:pPr>
              <w:pStyle w:val="TableParagraph"/>
              <w:spacing w:line="269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13:00 a</w:t>
            </w:r>
          </w:p>
          <w:p w:rsidR="007D2BC1" w:rsidRDefault="00AE11EB">
            <w:pPr>
              <w:pStyle w:val="TableParagraph"/>
              <w:spacing w:before="41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18:00 h</w:t>
            </w:r>
          </w:p>
        </w:tc>
        <w:tc>
          <w:tcPr>
            <w:tcW w:w="1419" w:type="dxa"/>
          </w:tcPr>
          <w:p w:rsidR="007D2BC1" w:rsidRDefault="00AE11EB">
            <w:pPr>
              <w:pStyle w:val="TableParagraph"/>
              <w:spacing w:line="276" w:lineRule="auto"/>
              <w:ind w:left="38" w:right="14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 a 17:00</w:t>
            </w:r>
          </w:p>
          <w:p w:rsidR="007D2BC1" w:rsidRDefault="00AE11EB">
            <w:pPr>
              <w:pStyle w:val="TableParagraph"/>
              <w:ind w:left="54" w:right="1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700" w:type="dxa"/>
          </w:tcPr>
          <w:p w:rsidR="007D2BC1" w:rsidRDefault="00AE11EB">
            <w:pPr>
              <w:pStyle w:val="TableParagraph"/>
              <w:spacing w:line="26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96688" w:rsidTr="00A96688">
        <w:trPr>
          <w:trHeight w:hRule="exact" w:val="960"/>
          <w:jc w:val="center"/>
        </w:trPr>
        <w:tc>
          <w:tcPr>
            <w:tcW w:w="1704" w:type="dxa"/>
          </w:tcPr>
          <w:p w:rsidR="00A96688" w:rsidRDefault="00A96688">
            <w:pPr>
              <w:pStyle w:val="TableParagraph"/>
              <w:spacing w:line="269" w:lineRule="exact"/>
              <w:ind w:left="105" w:right="7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Centro de </w:t>
            </w:r>
            <w:proofErr w:type="spellStart"/>
            <w:r>
              <w:rPr>
                <w:b/>
                <w:sz w:val="24"/>
              </w:rPr>
              <w:t>Datos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DINF</w:t>
            </w:r>
            <w:proofErr w:type="spellEnd"/>
          </w:p>
        </w:tc>
        <w:tc>
          <w:tcPr>
            <w:tcW w:w="991" w:type="dxa"/>
          </w:tcPr>
          <w:p w:rsidR="00A96688" w:rsidRDefault="00A96688">
            <w:r>
              <w:t>-</w:t>
            </w:r>
          </w:p>
        </w:tc>
        <w:tc>
          <w:tcPr>
            <w:tcW w:w="1133" w:type="dxa"/>
          </w:tcPr>
          <w:p w:rsidR="00A96688" w:rsidRDefault="00A96688">
            <w:pPr>
              <w:pStyle w:val="TableParagraph"/>
              <w:spacing w:line="276" w:lineRule="auto"/>
              <w:ind w:left="225" w:right="145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5" w:type="dxa"/>
          </w:tcPr>
          <w:p w:rsidR="00A96688" w:rsidRDefault="00A9668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3" w:type="dxa"/>
          </w:tcPr>
          <w:p w:rsidR="00A96688" w:rsidRDefault="00A96688">
            <w:pPr>
              <w:pStyle w:val="TableParagraph"/>
              <w:spacing w:line="276" w:lineRule="auto"/>
              <w:ind w:left="225" w:right="145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</w:tcPr>
          <w:p w:rsidR="00A96688" w:rsidRDefault="00A96688">
            <w:pPr>
              <w:pStyle w:val="TableParagraph"/>
              <w:spacing w:line="269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9" w:type="dxa"/>
          </w:tcPr>
          <w:p w:rsidR="00A96688" w:rsidRDefault="00A96688">
            <w:pPr>
              <w:pStyle w:val="TableParagraph"/>
              <w:spacing w:line="276" w:lineRule="auto"/>
              <w:ind w:left="38" w:right="14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0" w:type="dxa"/>
          </w:tcPr>
          <w:p w:rsidR="00A96688" w:rsidRDefault="00A96688">
            <w:pPr>
              <w:pStyle w:val="TableParagraph"/>
              <w:spacing w:line="26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D2BC1" w:rsidTr="00A96688">
        <w:trPr>
          <w:trHeight w:hRule="exact" w:val="961"/>
          <w:jc w:val="center"/>
        </w:trPr>
        <w:tc>
          <w:tcPr>
            <w:tcW w:w="1704" w:type="dxa"/>
          </w:tcPr>
          <w:p w:rsidR="007D2BC1" w:rsidRDefault="00AE11EB">
            <w:pPr>
              <w:pStyle w:val="TableParagraph"/>
              <w:spacing w:line="270" w:lineRule="exact"/>
              <w:ind w:left="105" w:right="7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FLE</w:t>
            </w:r>
            <w:proofErr w:type="spellEnd"/>
          </w:p>
        </w:tc>
        <w:tc>
          <w:tcPr>
            <w:tcW w:w="991" w:type="dxa"/>
          </w:tcPr>
          <w:p w:rsidR="007D2BC1" w:rsidRDefault="007D2BC1"/>
        </w:tc>
        <w:tc>
          <w:tcPr>
            <w:tcW w:w="1133" w:type="dxa"/>
          </w:tcPr>
          <w:p w:rsidR="007D2BC1" w:rsidRDefault="00AE11EB">
            <w:pPr>
              <w:pStyle w:val="TableParagraph"/>
              <w:spacing w:line="276" w:lineRule="auto"/>
              <w:ind w:left="225" w:right="145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 a</w:t>
            </w:r>
          </w:p>
          <w:p w:rsidR="007D2BC1" w:rsidRDefault="00AE11E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135" w:type="dxa"/>
          </w:tcPr>
          <w:p w:rsidR="007D2BC1" w:rsidRDefault="00AE11E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13:00 a</w:t>
            </w:r>
          </w:p>
          <w:p w:rsidR="007D2BC1" w:rsidRDefault="00AE11EB">
            <w:pPr>
              <w:pStyle w:val="TableParagraph"/>
              <w:spacing w:before="4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18:00 h</w:t>
            </w:r>
          </w:p>
        </w:tc>
        <w:tc>
          <w:tcPr>
            <w:tcW w:w="1133" w:type="dxa"/>
          </w:tcPr>
          <w:p w:rsidR="007D2BC1" w:rsidRDefault="00AE11EB">
            <w:pPr>
              <w:pStyle w:val="TableParagraph"/>
              <w:spacing w:line="276" w:lineRule="auto"/>
              <w:ind w:left="225" w:right="145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 a</w:t>
            </w:r>
          </w:p>
          <w:p w:rsidR="007D2BC1" w:rsidRDefault="00AE11E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8" w:type="dxa"/>
          </w:tcPr>
          <w:p w:rsidR="00A96688" w:rsidRDefault="00A96688" w:rsidP="00A96688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96688" w:rsidP="00A96688">
            <w:pPr>
              <w:pStyle w:val="TableParagraph"/>
              <w:spacing w:before="41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9" w:type="dxa"/>
          </w:tcPr>
          <w:p w:rsidR="007D2BC1" w:rsidRDefault="007D2BC1"/>
        </w:tc>
        <w:tc>
          <w:tcPr>
            <w:tcW w:w="1700" w:type="dxa"/>
          </w:tcPr>
          <w:p w:rsidR="007D2BC1" w:rsidRDefault="007D2BC1"/>
        </w:tc>
      </w:tr>
      <w:tr w:rsidR="007D2BC1" w:rsidTr="00A96688">
        <w:trPr>
          <w:trHeight w:hRule="exact" w:val="960"/>
          <w:jc w:val="center"/>
        </w:trPr>
        <w:tc>
          <w:tcPr>
            <w:tcW w:w="1704" w:type="dxa"/>
          </w:tcPr>
          <w:p w:rsidR="007D2BC1" w:rsidRDefault="00AE11EB">
            <w:pPr>
              <w:pStyle w:val="TableParagraph"/>
              <w:spacing w:line="269" w:lineRule="exact"/>
              <w:ind w:left="105" w:right="7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FCE</w:t>
            </w:r>
            <w:proofErr w:type="spellEnd"/>
          </w:p>
        </w:tc>
        <w:tc>
          <w:tcPr>
            <w:tcW w:w="991" w:type="dxa"/>
          </w:tcPr>
          <w:p w:rsidR="007D2BC1" w:rsidRDefault="007D2BC1"/>
        </w:tc>
        <w:tc>
          <w:tcPr>
            <w:tcW w:w="1133" w:type="dxa"/>
          </w:tcPr>
          <w:p w:rsidR="007D2BC1" w:rsidRDefault="00AE11EB">
            <w:pPr>
              <w:pStyle w:val="TableParagraph"/>
              <w:spacing w:line="276" w:lineRule="auto"/>
              <w:ind w:left="225" w:right="145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 a</w:t>
            </w:r>
          </w:p>
          <w:p w:rsidR="007D2BC1" w:rsidRDefault="00AE11E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135" w:type="dxa"/>
          </w:tcPr>
          <w:p w:rsidR="007D2BC1" w:rsidRDefault="00AE11E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13:00 a</w:t>
            </w:r>
          </w:p>
          <w:p w:rsidR="007D2BC1" w:rsidRDefault="00AE11EB">
            <w:pPr>
              <w:pStyle w:val="TableParagraph"/>
              <w:spacing w:before="4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18:00 h</w:t>
            </w:r>
          </w:p>
        </w:tc>
        <w:tc>
          <w:tcPr>
            <w:tcW w:w="1133" w:type="dxa"/>
          </w:tcPr>
          <w:p w:rsidR="007D2BC1" w:rsidRDefault="00AE11EB">
            <w:pPr>
              <w:pStyle w:val="TableParagraph"/>
              <w:spacing w:line="276" w:lineRule="auto"/>
              <w:ind w:left="225" w:right="145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 a</w:t>
            </w:r>
          </w:p>
          <w:p w:rsidR="007D2BC1" w:rsidRDefault="00AE11E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8" w:type="dxa"/>
          </w:tcPr>
          <w:p w:rsidR="00A96688" w:rsidRDefault="00A96688" w:rsidP="00A96688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96688" w:rsidP="00A96688">
            <w:pPr>
              <w:pStyle w:val="TableParagraph"/>
              <w:spacing w:before="41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9" w:type="dxa"/>
          </w:tcPr>
          <w:p w:rsidR="007D2BC1" w:rsidRDefault="007D2BC1"/>
        </w:tc>
        <w:tc>
          <w:tcPr>
            <w:tcW w:w="1700" w:type="dxa"/>
          </w:tcPr>
          <w:p w:rsidR="007D2BC1" w:rsidRDefault="007D2BC1"/>
        </w:tc>
      </w:tr>
      <w:tr w:rsidR="007D2BC1" w:rsidTr="00A96688">
        <w:trPr>
          <w:trHeight w:hRule="exact" w:val="960"/>
          <w:jc w:val="center"/>
        </w:trPr>
        <w:tc>
          <w:tcPr>
            <w:tcW w:w="1704" w:type="dxa"/>
          </w:tcPr>
          <w:p w:rsidR="007D2BC1" w:rsidRDefault="00AE11EB">
            <w:pPr>
              <w:pStyle w:val="TableParagraph"/>
              <w:spacing w:line="269" w:lineRule="exact"/>
              <w:ind w:left="105" w:right="738"/>
              <w:rPr>
                <w:b/>
                <w:sz w:val="24"/>
              </w:rPr>
            </w:pPr>
            <w:r>
              <w:rPr>
                <w:b/>
                <w:sz w:val="24"/>
              </w:rPr>
              <w:t>FCF</w:t>
            </w:r>
          </w:p>
        </w:tc>
        <w:tc>
          <w:tcPr>
            <w:tcW w:w="991" w:type="dxa"/>
          </w:tcPr>
          <w:p w:rsidR="007D2BC1" w:rsidRDefault="007D2BC1"/>
        </w:tc>
        <w:tc>
          <w:tcPr>
            <w:tcW w:w="1133" w:type="dxa"/>
          </w:tcPr>
          <w:p w:rsidR="007D2BC1" w:rsidRDefault="00AE11EB">
            <w:pPr>
              <w:pStyle w:val="TableParagraph"/>
              <w:spacing w:line="276" w:lineRule="auto"/>
              <w:ind w:left="225" w:right="145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 a</w:t>
            </w:r>
          </w:p>
          <w:p w:rsidR="007D2BC1" w:rsidRDefault="00AE11E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135" w:type="dxa"/>
          </w:tcPr>
          <w:p w:rsidR="007D2BC1" w:rsidRDefault="00AE11E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13:00 a</w:t>
            </w:r>
          </w:p>
          <w:p w:rsidR="007D2BC1" w:rsidRDefault="00AE11EB">
            <w:pPr>
              <w:pStyle w:val="TableParagraph"/>
              <w:spacing w:before="4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18:00 h</w:t>
            </w:r>
          </w:p>
        </w:tc>
        <w:tc>
          <w:tcPr>
            <w:tcW w:w="1133" w:type="dxa"/>
          </w:tcPr>
          <w:p w:rsidR="007D2BC1" w:rsidRDefault="00AE11EB">
            <w:pPr>
              <w:pStyle w:val="TableParagraph"/>
              <w:spacing w:line="276" w:lineRule="auto"/>
              <w:ind w:left="225" w:right="145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 a</w:t>
            </w:r>
          </w:p>
          <w:p w:rsidR="007D2BC1" w:rsidRDefault="00AE11E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8" w:type="dxa"/>
          </w:tcPr>
          <w:p w:rsidR="00A96688" w:rsidRDefault="00A96688" w:rsidP="00A96688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96688" w:rsidP="00A96688">
            <w:pPr>
              <w:pStyle w:val="TableParagraph"/>
              <w:spacing w:before="41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9" w:type="dxa"/>
          </w:tcPr>
          <w:p w:rsidR="007D2BC1" w:rsidRDefault="007D2BC1"/>
        </w:tc>
        <w:tc>
          <w:tcPr>
            <w:tcW w:w="1700" w:type="dxa"/>
          </w:tcPr>
          <w:p w:rsidR="007D2BC1" w:rsidRDefault="007D2BC1"/>
        </w:tc>
      </w:tr>
      <w:tr w:rsidR="007D2BC1" w:rsidTr="00A96688">
        <w:trPr>
          <w:trHeight w:hRule="exact" w:val="1594"/>
          <w:jc w:val="center"/>
        </w:trPr>
        <w:tc>
          <w:tcPr>
            <w:tcW w:w="1704" w:type="dxa"/>
          </w:tcPr>
          <w:p w:rsidR="007D2BC1" w:rsidRDefault="00AE11EB">
            <w:pPr>
              <w:pStyle w:val="TableParagraph"/>
              <w:spacing w:line="276" w:lineRule="auto"/>
              <w:ind w:left="105" w:right="5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Residencia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Estudiantil</w:t>
            </w:r>
            <w:proofErr w:type="spellEnd"/>
          </w:p>
        </w:tc>
        <w:tc>
          <w:tcPr>
            <w:tcW w:w="991" w:type="dxa"/>
          </w:tcPr>
          <w:p w:rsidR="007D2BC1" w:rsidRDefault="007D2BC1" w:rsidP="00BC2519">
            <w:pPr>
              <w:pStyle w:val="TableParagraph"/>
              <w:spacing w:line="269" w:lineRule="exact"/>
              <w:ind w:left="0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7D2BC1" w:rsidRDefault="00AE11EB">
            <w:pPr>
              <w:pStyle w:val="TableParagraph"/>
              <w:spacing w:line="269" w:lineRule="exact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08:00 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11  :00h y</w:t>
            </w:r>
          </w:p>
          <w:p w:rsidR="007D2BC1" w:rsidRDefault="00AE11EB">
            <w:pPr>
              <w:pStyle w:val="TableParagraph"/>
              <w:tabs>
                <w:tab w:val="left" w:pos="910"/>
              </w:tabs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17:00h</w:t>
            </w:r>
          </w:p>
        </w:tc>
        <w:tc>
          <w:tcPr>
            <w:tcW w:w="1135" w:type="dxa"/>
          </w:tcPr>
          <w:p w:rsidR="007D2BC1" w:rsidRDefault="00AE11EB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08:00 a</w:t>
            </w:r>
          </w:p>
          <w:p w:rsidR="007D2BC1" w:rsidRDefault="00AE11EB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  :00h y</w:t>
            </w:r>
          </w:p>
          <w:p w:rsidR="007D2BC1" w:rsidRDefault="00AE11EB">
            <w:pPr>
              <w:pStyle w:val="TableParagraph"/>
              <w:tabs>
                <w:tab w:val="left" w:pos="913"/>
              </w:tabs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17:00h</w:t>
            </w:r>
          </w:p>
        </w:tc>
        <w:tc>
          <w:tcPr>
            <w:tcW w:w="1133" w:type="dxa"/>
          </w:tcPr>
          <w:p w:rsidR="007D2BC1" w:rsidRDefault="00AE11EB">
            <w:pPr>
              <w:pStyle w:val="TableParagraph"/>
              <w:spacing w:line="269" w:lineRule="exact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08:00 a</w:t>
            </w:r>
          </w:p>
          <w:p w:rsidR="007D2BC1" w:rsidRDefault="00AE11E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11  :00h y</w:t>
            </w:r>
          </w:p>
          <w:p w:rsidR="007D2BC1" w:rsidRDefault="00AE11EB">
            <w:pPr>
              <w:pStyle w:val="TableParagraph"/>
              <w:tabs>
                <w:tab w:val="left" w:pos="910"/>
              </w:tabs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17:00h</w:t>
            </w:r>
          </w:p>
        </w:tc>
        <w:tc>
          <w:tcPr>
            <w:tcW w:w="1418" w:type="dxa"/>
          </w:tcPr>
          <w:p w:rsidR="007D2BC1" w:rsidRDefault="00AE11EB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08:00 a</w:t>
            </w:r>
          </w:p>
          <w:p w:rsidR="007D2BC1" w:rsidRDefault="00AE11EB">
            <w:pPr>
              <w:pStyle w:val="TableParagraph"/>
              <w:tabs>
                <w:tab w:val="left" w:pos="561"/>
                <w:tab w:val="left" w:pos="1199"/>
              </w:tabs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ab/>
              <w:t>:00h</w:t>
            </w:r>
            <w:r>
              <w:rPr>
                <w:b/>
                <w:sz w:val="24"/>
              </w:rPr>
              <w:tab/>
              <w:t>y</w:t>
            </w:r>
          </w:p>
          <w:p w:rsidR="007D2BC1" w:rsidRDefault="00AE11EB">
            <w:pPr>
              <w:pStyle w:val="TableParagraph"/>
              <w:tabs>
                <w:tab w:val="left" w:pos="1199"/>
              </w:tabs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  <w:r>
              <w:rPr>
                <w:b/>
                <w:sz w:val="24"/>
              </w:rPr>
              <w:tab/>
              <w:t>a</w:t>
            </w:r>
          </w:p>
          <w:p w:rsidR="007D2BC1" w:rsidRDefault="00AE11EB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17:00h</w:t>
            </w:r>
          </w:p>
        </w:tc>
        <w:tc>
          <w:tcPr>
            <w:tcW w:w="1419" w:type="dxa"/>
          </w:tcPr>
          <w:p w:rsidR="007D2BC1" w:rsidRDefault="00AE11EB">
            <w:pPr>
              <w:pStyle w:val="TableParagraph"/>
              <w:spacing w:line="269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0" w:type="dxa"/>
          </w:tcPr>
          <w:p w:rsidR="007D2BC1" w:rsidRDefault="00AE11EB">
            <w:pPr>
              <w:pStyle w:val="TableParagraph"/>
              <w:spacing w:line="26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7D2BC1" w:rsidTr="00A96688">
        <w:trPr>
          <w:trHeight w:hRule="exact" w:val="960"/>
          <w:jc w:val="center"/>
        </w:trPr>
        <w:tc>
          <w:tcPr>
            <w:tcW w:w="1704" w:type="dxa"/>
          </w:tcPr>
          <w:p w:rsidR="007D2BC1" w:rsidRDefault="00AE11EB">
            <w:pPr>
              <w:pStyle w:val="TableParagraph"/>
              <w:tabs>
                <w:tab w:val="left" w:pos="1529"/>
              </w:tabs>
              <w:spacing w:line="276" w:lineRule="auto"/>
              <w:ind w:left="105"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Polifuncional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Cocina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7D2BC1" w:rsidRDefault="00AE11EB">
            <w:pPr>
              <w:pStyle w:val="TableParagraph"/>
              <w:ind w:left="105" w:right="5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Comedor</w:t>
            </w:r>
            <w:proofErr w:type="spellEnd"/>
          </w:p>
        </w:tc>
        <w:tc>
          <w:tcPr>
            <w:tcW w:w="991" w:type="dxa"/>
          </w:tcPr>
          <w:p w:rsidR="007D2BC1" w:rsidRDefault="007D2BC1"/>
        </w:tc>
        <w:tc>
          <w:tcPr>
            <w:tcW w:w="1133" w:type="dxa"/>
          </w:tcPr>
          <w:p w:rsidR="007D2BC1" w:rsidRDefault="007D2BC1"/>
        </w:tc>
        <w:tc>
          <w:tcPr>
            <w:tcW w:w="1135" w:type="dxa"/>
          </w:tcPr>
          <w:p w:rsidR="007D2BC1" w:rsidRDefault="007D2BC1"/>
        </w:tc>
        <w:tc>
          <w:tcPr>
            <w:tcW w:w="1133" w:type="dxa"/>
          </w:tcPr>
          <w:p w:rsidR="007D2BC1" w:rsidRDefault="007D2BC1"/>
        </w:tc>
        <w:tc>
          <w:tcPr>
            <w:tcW w:w="1418" w:type="dxa"/>
          </w:tcPr>
          <w:p w:rsidR="007D2BC1" w:rsidRDefault="007D2BC1"/>
        </w:tc>
        <w:tc>
          <w:tcPr>
            <w:tcW w:w="1419" w:type="dxa"/>
          </w:tcPr>
          <w:p w:rsidR="007D2BC1" w:rsidRDefault="007D2BC1"/>
        </w:tc>
        <w:tc>
          <w:tcPr>
            <w:tcW w:w="1700" w:type="dxa"/>
          </w:tcPr>
          <w:p w:rsidR="007D2BC1" w:rsidRDefault="007D2BC1"/>
        </w:tc>
      </w:tr>
      <w:tr w:rsidR="007D2BC1" w:rsidTr="00A96688">
        <w:trPr>
          <w:trHeight w:hRule="exact" w:val="1277"/>
          <w:jc w:val="center"/>
        </w:trPr>
        <w:tc>
          <w:tcPr>
            <w:tcW w:w="1704" w:type="dxa"/>
          </w:tcPr>
          <w:p w:rsidR="007D2BC1" w:rsidRDefault="00AE11EB">
            <w:pPr>
              <w:pStyle w:val="TableParagraph"/>
              <w:spacing w:line="276" w:lineRule="auto"/>
              <w:ind w:left="105" w:right="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Polifuncional</w:t>
            </w:r>
            <w:proofErr w:type="spellEnd"/>
            <w:r>
              <w:rPr>
                <w:b/>
                <w:sz w:val="24"/>
              </w:rPr>
              <w:t xml:space="preserve"> 3er y 4to </w:t>
            </w:r>
            <w:proofErr w:type="spellStart"/>
            <w:r>
              <w:rPr>
                <w:b/>
                <w:sz w:val="24"/>
              </w:rPr>
              <w:t>piso</w:t>
            </w:r>
            <w:proofErr w:type="spellEnd"/>
          </w:p>
        </w:tc>
        <w:tc>
          <w:tcPr>
            <w:tcW w:w="991" w:type="dxa"/>
          </w:tcPr>
          <w:p w:rsidR="007D2BC1" w:rsidRDefault="007D2BC1"/>
        </w:tc>
        <w:tc>
          <w:tcPr>
            <w:tcW w:w="1133" w:type="dxa"/>
          </w:tcPr>
          <w:p w:rsidR="007D2BC1" w:rsidRDefault="00943E5B">
            <w:pPr>
              <w:pStyle w:val="TableParagraph"/>
              <w:spacing w:line="269" w:lineRule="exact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</w:t>
            </w:r>
            <w:r w:rsidR="00AE11EB">
              <w:rPr>
                <w:b/>
                <w:sz w:val="24"/>
              </w:rPr>
              <w:t>08:00 a</w:t>
            </w:r>
          </w:p>
          <w:p w:rsidR="007D2BC1" w:rsidRDefault="00943E5B" w:rsidP="00943E5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  :00h </w:t>
            </w:r>
          </w:p>
        </w:tc>
        <w:tc>
          <w:tcPr>
            <w:tcW w:w="1135" w:type="dxa"/>
          </w:tcPr>
          <w:p w:rsidR="007D2BC1" w:rsidRDefault="00AE11E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13:00 a</w:t>
            </w:r>
          </w:p>
          <w:p w:rsidR="007D2BC1" w:rsidRDefault="00AE11EB">
            <w:pPr>
              <w:pStyle w:val="TableParagraph"/>
              <w:spacing w:before="4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18:00 h</w:t>
            </w:r>
          </w:p>
        </w:tc>
        <w:tc>
          <w:tcPr>
            <w:tcW w:w="1133" w:type="dxa"/>
          </w:tcPr>
          <w:p w:rsidR="007D2BC1" w:rsidRDefault="00AE11EB">
            <w:pPr>
              <w:pStyle w:val="TableParagraph"/>
              <w:spacing w:line="276" w:lineRule="auto"/>
              <w:ind w:left="225" w:right="145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 a</w:t>
            </w:r>
          </w:p>
          <w:p w:rsidR="007D2BC1" w:rsidRDefault="00AE11E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8" w:type="dxa"/>
          </w:tcPr>
          <w:p w:rsidR="00A96688" w:rsidRDefault="00943E5B" w:rsidP="00A96688">
            <w:pPr>
              <w:pStyle w:val="TableParagraph"/>
              <w:tabs>
                <w:tab w:val="left" w:pos="910"/>
              </w:tabs>
              <w:spacing w:line="276" w:lineRule="auto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Corte de 08:00 </w:t>
            </w:r>
            <w:r w:rsidR="00A96688">
              <w:rPr>
                <w:b/>
                <w:sz w:val="24"/>
              </w:rPr>
              <w:t>a</w:t>
            </w:r>
          </w:p>
          <w:p w:rsidR="007D2BC1" w:rsidRDefault="00A96688" w:rsidP="00A96688">
            <w:pPr>
              <w:pStyle w:val="TableParagraph"/>
              <w:spacing w:before="41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419" w:type="dxa"/>
          </w:tcPr>
          <w:p w:rsidR="007D2BC1" w:rsidRDefault="00AE11EB">
            <w:pPr>
              <w:pStyle w:val="TableParagraph"/>
              <w:spacing w:line="276" w:lineRule="auto"/>
              <w:ind w:left="370" w:right="286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Corte de 08:00 a</w:t>
            </w:r>
          </w:p>
          <w:p w:rsidR="007D2BC1" w:rsidRDefault="00AE11EB">
            <w:pPr>
              <w:pStyle w:val="TableParagraph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</w:t>
            </w:r>
            <w:proofErr w:type="spellStart"/>
            <w:r>
              <w:rPr>
                <w:b/>
                <w:sz w:val="24"/>
              </w:rPr>
              <w:t>hrs</w:t>
            </w:r>
            <w:proofErr w:type="spellEnd"/>
          </w:p>
        </w:tc>
        <w:tc>
          <w:tcPr>
            <w:tcW w:w="1700" w:type="dxa"/>
          </w:tcPr>
          <w:p w:rsidR="007D2BC1" w:rsidRDefault="007D2BC1"/>
        </w:tc>
      </w:tr>
    </w:tbl>
    <w:p w:rsidR="00AE11EB" w:rsidRDefault="00AE11EB"/>
    <w:sectPr w:rsidR="00AE11EB">
      <w:pgSz w:w="12240" w:h="15840"/>
      <w:pgMar w:top="780" w:right="12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94E"/>
    <w:multiLevelType w:val="hybridMultilevel"/>
    <w:tmpl w:val="E12C0EB4"/>
    <w:lvl w:ilvl="0" w:tplc="63FEA3B4">
      <w:start w:val="5"/>
      <w:numFmt w:val="decimal"/>
      <w:lvlText w:val="%1."/>
      <w:lvlJc w:val="left"/>
      <w:pPr>
        <w:ind w:left="100" w:hanging="425"/>
        <w:jc w:val="left"/>
      </w:pPr>
      <w:rPr>
        <w:rFonts w:ascii="Arial Narrow" w:eastAsia="Arial Narrow" w:hAnsi="Arial Narrow" w:cs="Arial Narrow" w:hint="default"/>
        <w:b/>
        <w:bCs/>
        <w:spacing w:val="-4"/>
        <w:w w:val="100"/>
        <w:sz w:val="24"/>
        <w:szCs w:val="24"/>
      </w:rPr>
    </w:lvl>
    <w:lvl w:ilvl="1" w:tplc="A1F4BBB0">
      <w:start w:val="1"/>
      <w:numFmt w:val="bullet"/>
      <w:lvlText w:val="•"/>
      <w:lvlJc w:val="left"/>
      <w:pPr>
        <w:ind w:left="1194" w:hanging="425"/>
      </w:pPr>
      <w:rPr>
        <w:rFonts w:hint="default"/>
      </w:rPr>
    </w:lvl>
    <w:lvl w:ilvl="2" w:tplc="C756B426">
      <w:start w:val="1"/>
      <w:numFmt w:val="bullet"/>
      <w:lvlText w:val="•"/>
      <w:lvlJc w:val="left"/>
      <w:pPr>
        <w:ind w:left="2288" w:hanging="425"/>
      </w:pPr>
      <w:rPr>
        <w:rFonts w:hint="default"/>
      </w:rPr>
    </w:lvl>
    <w:lvl w:ilvl="3" w:tplc="AD6EEB16">
      <w:start w:val="1"/>
      <w:numFmt w:val="bullet"/>
      <w:lvlText w:val="•"/>
      <w:lvlJc w:val="left"/>
      <w:pPr>
        <w:ind w:left="3382" w:hanging="425"/>
      </w:pPr>
      <w:rPr>
        <w:rFonts w:hint="default"/>
      </w:rPr>
    </w:lvl>
    <w:lvl w:ilvl="4" w:tplc="6F42ACDA">
      <w:start w:val="1"/>
      <w:numFmt w:val="bullet"/>
      <w:lvlText w:val="•"/>
      <w:lvlJc w:val="left"/>
      <w:pPr>
        <w:ind w:left="4476" w:hanging="425"/>
      </w:pPr>
      <w:rPr>
        <w:rFonts w:hint="default"/>
      </w:rPr>
    </w:lvl>
    <w:lvl w:ilvl="5" w:tplc="A9603F50">
      <w:start w:val="1"/>
      <w:numFmt w:val="bullet"/>
      <w:lvlText w:val="•"/>
      <w:lvlJc w:val="left"/>
      <w:pPr>
        <w:ind w:left="5570" w:hanging="425"/>
      </w:pPr>
      <w:rPr>
        <w:rFonts w:hint="default"/>
      </w:rPr>
    </w:lvl>
    <w:lvl w:ilvl="6" w:tplc="2B500320">
      <w:start w:val="1"/>
      <w:numFmt w:val="bullet"/>
      <w:lvlText w:val="•"/>
      <w:lvlJc w:val="left"/>
      <w:pPr>
        <w:ind w:left="6664" w:hanging="425"/>
      </w:pPr>
      <w:rPr>
        <w:rFonts w:hint="default"/>
      </w:rPr>
    </w:lvl>
    <w:lvl w:ilvl="7" w:tplc="5B3EE078">
      <w:start w:val="1"/>
      <w:numFmt w:val="bullet"/>
      <w:lvlText w:val="•"/>
      <w:lvlJc w:val="left"/>
      <w:pPr>
        <w:ind w:left="7758" w:hanging="425"/>
      </w:pPr>
      <w:rPr>
        <w:rFonts w:hint="default"/>
      </w:rPr>
    </w:lvl>
    <w:lvl w:ilvl="8" w:tplc="E1DC71A6">
      <w:start w:val="1"/>
      <w:numFmt w:val="bullet"/>
      <w:lvlText w:val="•"/>
      <w:lvlJc w:val="left"/>
      <w:pPr>
        <w:ind w:left="8852" w:hanging="425"/>
      </w:pPr>
      <w:rPr>
        <w:rFonts w:hint="default"/>
      </w:rPr>
    </w:lvl>
  </w:abstractNum>
  <w:abstractNum w:abstractNumId="1">
    <w:nsid w:val="087B78A6"/>
    <w:multiLevelType w:val="hybridMultilevel"/>
    <w:tmpl w:val="8B04BF4C"/>
    <w:lvl w:ilvl="0" w:tplc="5E5ED816">
      <w:start w:val="1"/>
      <w:numFmt w:val="decimal"/>
      <w:lvlText w:val="%1."/>
      <w:lvlJc w:val="left"/>
      <w:pPr>
        <w:ind w:left="100" w:hanging="425"/>
        <w:jc w:val="left"/>
      </w:pPr>
      <w:rPr>
        <w:rFonts w:ascii="Arial Narrow" w:eastAsia="Arial Narrow" w:hAnsi="Arial Narrow" w:cs="Arial Narrow" w:hint="default"/>
        <w:b/>
        <w:bCs/>
        <w:spacing w:val="-4"/>
        <w:w w:val="100"/>
        <w:sz w:val="24"/>
        <w:szCs w:val="24"/>
      </w:rPr>
    </w:lvl>
    <w:lvl w:ilvl="1" w:tplc="80C44DA4">
      <w:start w:val="1"/>
      <w:numFmt w:val="bullet"/>
      <w:lvlText w:val="•"/>
      <w:lvlJc w:val="left"/>
      <w:pPr>
        <w:ind w:left="1194" w:hanging="425"/>
      </w:pPr>
      <w:rPr>
        <w:rFonts w:hint="default"/>
      </w:rPr>
    </w:lvl>
    <w:lvl w:ilvl="2" w:tplc="FD46F42C">
      <w:start w:val="1"/>
      <w:numFmt w:val="bullet"/>
      <w:lvlText w:val="•"/>
      <w:lvlJc w:val="left"/>
      <w:pPr>
        <w:ind w:left="2288" w:hanging="425"/>
      </w:pPr>
      <w:rPr>
        <w:rFonts w:hint="default"/>
      </w:rPr>
    </w:lvl>
    <w:lvl w:ilvl="3" w:tplc="D5EC3A04">
      <w:start w:val="1"/>
      <w:numFmt w:val="bullet"/>
      <w:lvlText w:val="•"/>
      <w:lvlJc w:val="left"/>
      <w:pPr>
        <w:ind w:left="3382" w:hanging="425"/>
      </w:pPr>
      <w:rPr>
        <w:rFonts w:hint="default"/>
      </w:rPr>
    </w:lvl>
    <w:lvl w:ilvl="4" w:tplc="1FE8523E">
      <w:start w:val="1"/>
      <w:numFmt w:val="bullet"/>
      <w:lvlText w:val="•"/>
      <w:lvlJc w:val="left"/>
      <w:pPr>
        <w:ind w:left="4476" w:hanging="425"/>
      </w:pPr>
      <w:rPr>
        <w:rFonts w:hint="default"/>
      </w:rPr>
    </w:lvl>
    <w:lvl w:ilvl="5" w:tplc="A8984F76">
      <w:start w:val="1"/>
      <w:numFmt w:val="bullet"/>
      <w:lvlText w:val="•"/>
      <w:lvlJc w:val="left"/>
      <w:pPr>
        <w:ind w:left="5570" w:hanging="425"/>
      </w:pPr>
      <w:rPr>
        <w:rFonts w:hint="default"/>
      </w:rPr>
    </w:lvl>
    <w:lvl w:ilvl="6" w:tplc="CB9E0C66">
      <w:start w:val="1"/>
      <w:numFmt w:val="bullet"/>
      <w:lvlText w:val="•"/>
      <w:lvlJc w:val="left"/>
      <w:pPr>
        <w:ind w:left="6664" w:hanging="425"/>
      </w:pPr>
      <w:rPr>
        <w:rFonts w:hint="default"/>
      </w:rPr>
    </w:lvl>
    <w:lvl w:ilvl="7" w:tplc="FBCC619E">
      <w:start w:val="1"/>
      <w:numFmt w:val="bullet"/>
      <w:lvlText w:val="•"/>
      <w:lvlJc w:val="left"/>
      <w:pPr>
        <w:ind w:left="7758" w:hanging="425"/>
      </w:pPr>
      <w:rPr>
        <w:rFonts w:hint="default"/>
      </w:rPr>
    </w:lvl>
    <w:lvl w:ilvl="8" w:tplc="47AE51C0">
      <w:start w:val="1"/>
      <w:numFmt w:val="bullet"/>
      <w:lvlText w:val="•"/>
      <w:lvlJc w:val="left"/>
      <w:pPr>
        <w:ind w:left="8852" w:hanging="425"/>
      </w:pPr>
      <w:rPr>
        <w:rFonts w:hint="default"/>
      </w:rPr>
    </w:lvl>
  </w:abstractNum>
  <w:abstractNum w:abstractNumId="2">
    <w:nsid w:val="281B555D"/>
    <w:multiLevelType w:val="hybridMultilevel"/>
    <w:tmpl w:val="4E602346"/>
    <w:lvl w:ilvl="0" w:tplc="9D6E1D46">
      <w:start w:val="1"/>
      <w:numFmt w:val="bullet"/>
      <w:lvlText w:val="•"/>
      <w:lvlJc w:val="left"/>
      <w:pPr>
        <w:ind w:left="100" w:hanging="200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5316F54A">
      <w:start w:val="1"/>
      <w:numFmt w:val="bullet"/>
      <w:lvlText w:val="•"/>
      <w:lvlJc w:val="left"/>
      <w:pPr>
        <w:ind w:left="1194" w:hanging="200"/>
      </w:pPr>
      <w:rPr>
        <w:rFonts w:hint="default"/>
      </w:rPr>
    </w:lvl>
    <w:lvl w:ilvl="2" w:tplc="BD3C57DC">
      <w:start w:val="1"/>
      <w:numFmt w:val="bullet"/>
      <w:lvlText w:val="•"/>
      <w:lvlJc w:val="left"/>
      <w:pPr>
        <w:ind w:left="2288" w:hanging="200"/>
      </w:pPr>
      <w:rPr>
        <w:rFonts w:hint="default"/>
      </w:rPr>
    </w:lvl>
    <w:lvl w:ilvl="3" w:tplc="0FE4ED1C">
      <w:start w:val="1"/>
      <w:numFmt w:val="bullet"/>
      <w:lvlText w:val="•"/>
      <w:lvlJc w:val="left"/>
      <w:pPr>
        <w:ind w:left="3382" w:hanging="200"/>
      </w:pPr>
      <w:rPr>
        <w:rFonts w:hint="default"/>
      </w:rPr>
    </w:lvl>
    <w:lvl w:ilvl="4" w:tplc="146609C2">
      <w:start w:val="1"/>
      <w:numFmt w:val="bullet"/>
      <w:lvlText w:val="•"/>
      <w:lvlJc w:val="left"/>
      <w:pPr>
        <w:ind w:left="4476" w:hanging="200"/>
      </w:pPr>
      <w:rPr>
        <w:rFonts w:hint="default"/>
      </w:rPr>
    </w:lvl>
    <w:lvl w:ilvl="5" w:tplc="9D684320">
      <w:start w:val="1"/>
      <w:numFmt w:val="bullet"/>
      <w:lvlText w:val="•"/>
      <w:lvlJc w:val="left"/>
      <w:pPr>
        <w:ind w:left="5570" w:hanging="200"/>
      </w:pPr>
      <w:rPr>
        <w:rFonts w:hint="default"/>
      </w:rPr>
    </w:lvl>
    <w:lvl w:ilvl="6" w:tplc="9D1A88A4">
      <w:start w:val="1"/>
      <w:numFmt w:val="bullet"/>
      <w:lvlText w:val="•"/>
      <w:lvlJc w:val="left"/>
      <w:pPr>
        <w:ind w:left="6664" w:hanging="200"/>
      </w:pPr>
      <w:rPr>
        <w:rFonts w:hint="default"/>
      </w:rPr>
    </w:lvl>
    <w:lvl w:ilvl="7" w:tplc="70FABBCE">
      <w:start w:val="1"/>
      <w:numFmt w:val="bullet"/>
      <w:lvlText w:val="•"/>
      <w:lvlJc w:val="left"/>
      <w:pPr>
        <w:ind w:left="7758" w:hanging="200"/>
      </w:pPr>
      <w:rPr>
        <w:rFonts w:hint="default"/>
      </w:rPr>
    </w:lvl>
    <w:lvl w:ilvl="8" w:tplc="7DDCDC9A">
      <w:start w:val="1"/>
      <w:numFmt w:val="bullet"/>
      <w:lvlText w:val="•"/>
      <w:lvlJc w:val="left"/>
      <w:pPr>
        <w:ind w:left="8852" w:hanging="200"/>
      </w:pPr>
      <w:rPr>
        <w:rFonts w:hint="default"/>
      </w:rPr>
    </w:lvl>
  </w:abstractNum>
  <w:abstractNum w:abstractNumId="3">
    <w:nsid w:val="42656CC1"/>
    <w:multiLevelType w:val="hybridMultilevel"/>
    <w:tmpl w:val="11D69100"/>
    <w:lvl w:ilvl="0" w:tplc="4D121A8E">
      <w:start w:val="1"/>
      <w:numFmt w:val="decimal"/>
      <w:lvlText w:val="%1."/>
      <w:lvlJc w:val="left"/>
      <w:pPr>
        <w:ind w:left="525" w:hanging="425"/>
        <w:jc w:val="left"/>
      </w:pPr>
      <w:rPr>
        <w:rFonts w:ascii="Arial Narrow" w:eastAsia="Arial Narrow" w:hAnsi="Arial Narrow" w:cs="Arial Narrow" w:hint="default"/>
        <w:b/>
        <w:bCs/>
        <w:spacing w:val="-3"/>
        <w:w w:val="100"/>
        <w:sz w:val="24"/>
        <w:szCs w:val="24"/>
      </w:rPr>
    </w:lvl>
    <w:lvl w:ilvl="1" w:tplc="1A6CFFA6">
      <w:start w:val="1"/>
      <w:numFmt w:val="bullet"/>
      <w:lvlText w:val=""/>
      <w:lvlJc w:val="left"/>
      <w:pPr>
        <w:ind w:left="100" w:hanging="28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A2267CA">
      <w:start w:val="1"/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0780211A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6A7C7C3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5" w:tplc="F53ECC9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6" w:tplc="6BF2C0D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7" w:tplc="4CF49704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E690DEE8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4">
    <w:nsid w:val="42E75D53"/>
    <w:multiLevelType w:val="hybridMultilevel"/>
    <w:tmpl w:val="26BAFAFC"/>
    <w:lvl w:ilvl="0" w:tplc="46047654">
      <w:start w:val="1"/>
      <w:numFmt w:val="upperRoman"/>
      <w:lvlText w:val="%1"/>
      <w:lvlJc w:val="left"/>
      <w:pPr>
        <w:ind w:left="230" w:hanging="130"/>
        <w:jc w:val="left"/>
      </w:pPr>
      <w:rPr>
        <w:rFonts w:hint="default"/>
        <w:w w:val="100"/>
        <w:u w:val="thick" w:color="000000"/>
      </w:rPr>
    </w:lvl>
    <w:lvl w:ilvl="1" w:tplc="F330087A">
      <w:start w:val="1"/>
      <w:numFmt w:val="bullet"/>
      <w:lvlText w:val="•"/>
      <w:lvlJc w:val="left"/>
      <w:pPr>
        <w:ind w:left="1320" w:hanging="130"/>
      </w:pPr>
      <w:rPr>
        <w:rFonts w:hint="default"/>
      </w:rPr>
    </w:lvl>
    <w:lvl w:ilvl="2" w:tplc="887EC7E0">
      <w:start w:val="1"/>
      <w:numFmt w:val="bullet"/>
      <w:lvlText w:val="•"/>
      <w:lvlJc w:val="left"/>
      <w:pPr>
        <w:ind w:left="2400" w:hanging="130"/>
      </w:pPr>
      <w:rPr>
        <w:rFonts w:hint="default"/>
      </w:rPr>
    </w:lvl>
    <w:lvl w:ilvl="3" w:tplc="6CD0D20A">
      <w:start w:val="1"/>
      <w:numFmt w:val="bullet"/>
      <w:lvlText w:val="•"/>
      <w:lvlJc w:val="left"/>
      <w:pPr>
        <w:ind w:left="3480" w:hanging="130"/>
      </w:pPr>
      <w:rPr>
        <w:rFonts w:hint="default"/>
      </w:rPr>
    </w:lvl>
    <w:lvl w:ilvl="4" w:tplc="860ABB7E">
      <w:start w:val="1"/>
      <w:numFmt w:val="bullet"/>
      <w:lvlText w:val="•"/>
      <w:lvlJc w:val="left"/>
      <w:pPr>
        <w:ind w:left="4560" w:hanging="130"/>
      </w:pPr>
      <w:rPr>
        <w:rFonts w:hint="default"/>
      </w:rPr>
    </w:lvl>
    <w:lvl w:ilvl="5" w:tplc="447EF1F2">
      <w:start w:val="1"/>
      <w:numFmt w:val="bullet"/>
      <w:lvlText w:val="•"/>
      <w:lvlJc w:val="left"/>
      <w:pPr>
        <w:ind w:left="5640" w:hanging="130"/>
      </w:pPr>
      <w:rPr>
        <w:rFonts w:hint="default"/>
      </w:rPr>
    </w:lvl>
    <w:lvl w:ilvl="6" w:tplc="6D26B3EE">
      <w:start w:val="1"/>
      <w:numFmt w:val="bullet"/>
      <w:lvlText w:val="•"/>
      <w:lvlJc w:val="left"/>
      <w:pPr>
        <w:ind w:left="6720" w:hanging="130"/>
      </w:pPr>
      <w:rPr>
        <w:rFonts w:hint="default"/>
      </w:rPr>
    </w:lvl>
    <w:lvl w:ilvl="7" w:tplc="234A2DB4">
      <w:start w:val="1"/>
      <w:numFmt w:val="bullet"/>
      <w:lvlText w:val="•"/>
      <w:lvlJc w:val="left"/>
      <w:pPr>
        <w:ind w:left="7800" w:hanging="130"/>
      </w:pPr>
      <w:rPr>
        <w:rFonts w:hint="default"/>
      </w:rPr>
    </w:lvl>
    <w:lvl w:ilvl="8" w:tplc="C706ABA4">
      <w:start w:val="1"/>
      <w:numFmt w:val="bullet"/>
      <w:lvlText w:val="•"/>
      <w:lvlJc w:val="left"/>
      <w:pPr>
        <w:ind w:left="8880" w:hanging="13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C1"/>
    <w:rsid w:val="00534A08"/>
    <w:rsid w:val="00694E03"/>
    <w:rsid w:val="00721A1C"/>
    <w:rsid w:val="007D2BC1"/>
    <w:rsid w:val="00943E5B"/>
    <w:rsid w:val="00995F63"/>
    <w:rsid w:val="00A71EE1"/>
    <w:rsid w:val="00A96688"/>
    <w:rsid w:val="00AB0823"/>
    <w:rsid w:val="00AE11EB"/>
    <w:rsid w:val="00AF4BDD"/>
    <w:rsid w:val="00B33E27"/>
    <w:rsid w:val="00B94B88"/>
    <w:rsid w:val="00BA16BC"/>
    <w:rsid w:val="00BC2519"/>
    <w:rsid w:val="00CE5D30"/>
    <w:rsid w:val="00EF09B8"/>
    <w:rsid w:val="00F2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120" w:right="142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120" w:right="142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1267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419</dc:creator>
  <cp:lastModifiedBy>Rect3</cp:lastModifiedBy>
  <cp:revision>16</cp:revision>
  <cp:lastPrinted>2020-09-08T14:56:00Z</cp:lastPrinted>
  <dcterms:created xsi:type="dcterms:W3CDTF">2020-09-08T15:30:00Z</dcterms:created>
  <dcterms:modified xsi:type="dcterms:W3CDTF">2020-09-10T12:45:00Z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2020-09-08T00:00:00Z</vt:filetime>
  </property>
</Properties>
</file>