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CB" w:rsidRPr="00982705" w:rsidRDefault="006236CB" w:rsidP="006236CB">
      <w:pPr>
        <w:spacing w:before="120" w:after="120"/>
        <w:jc w:val="both"/>
        <w:rPr>
          <w:rFonts w:ascii="Arial Narrow" w:eastAsia="Calibri" w:hAnsi="Arial Narrow" w:cs="Calibri"/>
          <w:sz w:val="24"/>
          <w:szCs w:val="24"/>
        </w:rPr>
      </w:pPr>
      <w:r w:rsidRPr="00CC07F2">
        <w:rPr>
          <w:rFonts w:ascii="Arial Narrow" w:eastAsia="Calibri" w:hAnsi="Arial Narrow" w:cs="Calibri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1F4AACCE" wp14:editId="0ED41CC7">
            <wp:simplePos x="0" y="0"/>
            <wp:positionH relativeFrom="page">
              <wp:posOffset>552450</wp:posOffset>
            </wp:positionH>
            <wp:positionV relativeFrom="page">
              <wp:posOffset>447675</wp:posOffset>
            </wp:positionV>
            <wp:extent cx="2958465" cy="9124950"/>
            <wp:effectExtent l="0" t="0" r="0" b="0"/>
            <wp:wrapTight wrapText="bothSides">
              <wp:wrapPolygon edited="0">
                <wp:start x="0" y="0"/>
                <wp:lineTo x="0" y="21555"/>
                <wp:lineTo x="21419" y="21555"/>
                <wp:lineTo x="2141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7F2">
        <w:rPr>
          <w:rFonts w:ascii="Arial Narrow" w:eastAsia="Calibri" w:hAnsi="Arial Narrow" w:cs="Calibri"/>
          <w:b/>
          <w:bCs/>
          <w:smallCaps/>
          <w:noProof/>
          <w:position w:val="1"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3A98E0EB" wp14:editId="15F97D5A">
            <wp:simplePos x="0" y="0"/>
            <wp:positionH relativeFrom="margin">
              <wp:posOffset>2750820</wp:posOffset>
            </wp:positionH>
            <wp:positionV relativeFrom="margin">
              <wp:posOffset>-15875</wp:posOffset>
            </wp:positionV>
            <wp:extent cx="3323590" cy="892810"/>
            <wp:effectExtent l="0" t="0" r="0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6CB" w:rsidRPr="00982705" w:rsidRDefault="006236CB" w:rsidP="006236CB">
      <w:pPr>
        <w:spacing w:before="120" w:after="120"/>
        <w:jc w:val="both"/>
        <w:rPr>
          <w:rFonts w:ascii="Arial Narrow" w:eastAsia="Calibri" w:hAnsi="Arial Narrow" w:cs="Calibri"/>
          <w:sz w:val="24"/>
          <w:szCs w:val="24"/>
        </w:rPr>
      </w:pPr>
    </w:p>
    <w:p w:rsidR="006236CB" w:rsidRPr="00982705" w:rsidRDefault="006236CB" w:rsidP="006236CB">
      <w:pPr>
        <w:spacing w:before="120" w:after="120"/>
        <w:jc w:val="both"/>
        <w:rPr>
          <w:rFonts w:ascii="Arial Narrow" w:eastAsia="Calibri" w:hAnsi="Arial Narrow" w:cs="Calibri"/>
          <w:sz w:val="24"/>
          <w:szCs w:val="24"/>
        </w:rPr>
      </w:pPr>
    </w:p>
    <w:p w:rsidR="006236CB" w:rsidRPr="00982705" w:rsidRDefault="006236CB" w:rsidP="006236CB">
      <w:pPr>
        <w:spacing w:before="120" w:after="120"/>
        <w:jc w:val="both"/>
        <w:rPr>
          <w:rFonts w:ascii="Arial Narrow" w:eastAsia="Calibri" w:hAnsi="Arial Narrow" w:cs="Calibri"/>
          <w:sz w:val="24"/>
          <w:szCs w:val="24"/>
        </w:rPr>
      </w:pPr>
    </w:p>
    <w:p w:rsidR="006236CB" w:rsidRPr="00982705" w:rsidRDefault="006236CB" w:rsidP="006236CB">
      <w:pPr>
        <w:spacing w:before="120" w:after="120"/>
        <w:jc w:val="both"/>
        <w:rPr>
          <w:rFonts w:ascii="Arial Narrow" w:eastAsia="Calibri" w:hAnsi="Arial Narrow" w:cs="Calibri"/>
          <w:sz w:val="24"/>
          <w:szCs w:val="24"/>
        </w:rPr>
      </w:pPr>
    </w:p>
    <w:p w:rsidR="006236CB" w:rsidRPr="00982705" w:rsidRDefault="006236CB" w:rsidP="006236CB">
      <w:pPr>
        <w:spacing w:before="120" w:after="120"/>
        <w:jc w:val="both"/>
        <w:rPr>
          <w:rFonts w:ascii="Arial Narrow" w:eastAsia="Calibri" w:hAnsi="Arial Narrow" w:cs="Calibri"/>
          <w:sz w:val="24"/>
          <w:szCs w:val="24"/>
        </w:rPr>
      </w:pPr>
    </w:p>
    <w:p w:rsidR="006236CB" w:rsidRPr="00982705" w:rsidRDefault="006236CB" w:rsidP="006236CB">
      <w:pPr>
        <w:spacing w:before="120" w:after="120"/>
        <w:jc w:val="both"/>
        <w:rPr>
          <w:rFonts w:ascii="Arial Narrow" w:eastAsia="Calibri" w:hAnsi="Arial Narrow" w:cs="Calibri"/>
          <w:sz w:val="24"/>
          <w:szCs w:val="24"/>
        </w:rPr>
      </w:pPr>
    </w:p>
    <w:p w:rsidR="006236CB" w:rsidRPr="00982705" w:rsidRDefault="006236CB" w:rsidP="006236CB">
      <w:pPr>
        <w:spacing w:before="120" w:after="120"/>
        <w:jc w:val="both"/>
        <w:rPr>
          <w:rFonts w:ascii="Arial Narrow" w:eastAsia="Calibri" w:hAnsi="Arial Narrow" w:cs="Calibri"/>
          <w:sz w:val="24"/>
          <w:szCs w:val="24"/>
        </w:rPr>
      </w:pPr>
    </w:p>
    <w:p w:rsidR="006236CB" w:rsidRPr="00982705" w:rsidRDefault="002F407E" w:rsidP="006236CB">
      <w:pPr>
        <w:spacing w:before="120" w:after="120"/>
        <w:jc w:val="both"/>
        <w:rPr>
          <w:rFonts w:ascii="Arial Narrow" w:eastAsia="Calibri" w:hAnsi="Arial Narrow" w:cs="Calibri"/>
          <w:sz w:val="24"/>
          <w:szCs w:val="24"/>
        </w:rPr>
      </w:pPr>
      <w:r w:rsidRPr="0025291D">
        <w:rPr>
          <w:rFonts w:ascii="Calibri" w:eastAsia="Calibri" w:hAnsi="Calibri" w:cs="Times New Roman"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899F" wp14:editId="279D899B">
                <wp:simplePos x="0" y="0"/>
                <wp:positionH relativeFrom="page">
                  <wp:posOffset>3571875</wp:posOffset>
                </wp:positionH>
                <wp:positionV relativeFrom="margin">
                  <wp:posOffset>2545715</wp:posOffset>
                </wp:positionV>
                <wp:extent cx="3818890" cy="1085850"/>
                <wp:effectExtent l="0" t="0" r="0" b="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9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0C66" w:rsidRDefault="00CF0C66" w:rsidP="006236CB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24AC2">
                              <w:rPr>
                                <w:b/>
                                <w:sz w:val="56"/>
                                <w:szCs w:val="56"/>
                              </w:rPr>
                              <w:t>PLAN DE A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CTIVIDADES VERANO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5899F" id="_x0000_t202" coordsize="21600,21600" o:spt="202" path="m,l,21600r21600,l21600,xe">
                <v:stroke joinstyle="miter"/>
                <v:path gradientshapeok="t" o:connecttype="rect"/>
              </v:shapetype>
              <v:shape id="Cuadro de texto 62" o:spid="_x0000_s1026" type="#_x0000_t202" style="position:absolute;left:0;text-align:left;margin-left:281.25pt;margin-top:200.45pt;width:300.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" filled="f" stroked="f" strokeweight=".5pt">
                <v:textbox>
                  <w:txbxContent>
                    <w:p w:rsidR="00CF0C66" w:rsidRDefault="00CF0C66" w:rsidP="006236CB">
                      <w:pPr>
                        <w:pStyle w:val="Sinespaciado"/>
                        <w:spacing w:before="12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124AC2">
                        <w:rPr>
                          <w:b/>
                          <w:sz w:val="56"/>
                          <w:szCs w:val="56"/>
                        </w:rPr>
                        <w:t>PLAN DE A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CTIVIDADES VERANO 2020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6236CB" w:rsidRPr="00982705" w:rsidRDefault="006236CB" w:rsidP="006236CB">
      <w:pPr>
        <w:spacing w:before="120" w:after="120"/>
        <w:jc w:val="both"/>
        <w:rPr>
          <w:rFonts w:ascii="Arial Narrow" w:eastAsia="Calibri" w:hAnsi="Arial Narrow" w:cs="Calibri"/>
          <w:sz w:val="24"/>
          <w:szCs w:val="24"/>
        </w:rPr>
      </w:pPr>
    </w:p>
    <w:p w:rsidR="006236CB" w:rsidRPr="00982705" w:rsidRDefault="006236CB" w:rsidP="006236CB">
      <w:pPr>
        <w:spacing w:after="120" w:line="240" w:lineRule="auto"/>
        <w:ind w:right="-284"/>
        <w:jc w:val="center"/>
        <w:rPr>
          <w:rFonts w:ascii="Arial Narrow" w:eastAsia="Calibri" w:hAnsi="Arial Narrow" w:cs="Calibri"/>
          <w:sz w:val="24"/>
          <w:szCs w:val="24"/>
        </w:rPr>
      </w:pPr>
      <w:r w:rsidRPr="00982705">
        <w:rPr>
          <w:rFonts w:ascii="Arial Narrow" w:eastAsia="Calibri" w:hAnsi="Arial Narrow" w:cs="Calibri"/>
          <w:b/>
          <w:bCs/>
          <w:position w:val="1"/>
          <w:sz w:val="24"/>
          <w:szCs w:val="24"/>
          <w:lang w:val="de-DE"/>
        </w:rPr>
        <w:t xml:space="preserve"> </w:t>
      </w:r>
    </w:p>
    <w:p w:rsidR="006236CB" w:rsidRPr="00982705" w:rsidRDefault="006236CB" w:rsidP="006236CB">
      <w:pPr>
        <w:spacing w:before="120" w:after="120"/>
        <w:jc w:val="both"/>
        <w:rPr>
          <w:rFonts w:ascii="Arial Narrow" w:eastAsia="Calibri" w:hAnsi="Arial Narrow" w:cs="Calibri"/>
          <w:sz w:val="24"/>
          <w:szCs w:val="24"/>
        </w:rPr>
      </w:pPr>
    </w:p>
    <w:p w:rsidR="006236CB" w:rsidRPr="00982705" w:rsidRDefault="006236CB" w:rsidP="006236CB">
      <w:pPr>
        <w:spacing w:before="120" w:after="120"/>
        <w:jc w:val="both"/>
        <w:rPr>
          <w:rFonts w:ascii="Arial Narrow" w:eastAsia="Calibri" w:hAnsi="Arial Narrow" w:cs="Calibri"/>
          <w:sz w:val="24"/>
          <w:szCs w:val="24"/>
        </w:rPr>
      </w:pPr>
    </w:p>
    <w:p w:rsidR="006236CB" w:rsidRPr="00982705" w:rsidRDefault="006236CB" w:rsidP="006236CB">
      <w:pPr>
        <w:spacing w:before="120" w:after="120"/>
        <w:jc w:val="both"/>
        <w:rPr>
          <w:rFonts w:ascii="Arial Narrow" w:eastAsia="Calibri" w:hAnsi="Arial Narrow" w:cs="Calibri"/>
          <w:sz w:val="24"/>
          <w:szCs w:val="24"/>
        </w:rPr>
      </w:pPr>
    </w:p>
    <w:p w:rsidR="002F407E" w:rsidRDefault="000E1E3B" w:rsidP="000E1E3B">
      <w:pPr>
        <w:spacing w:before="120" w:after="120"/>
        <w:jc w:val="center"/>
        <w:rPr>
          <w:rFonts w:ascii="Arial Narrow" w:eastAsia="Calibri" w:hAnsi="Arial Narrow" w:cs="Calibri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23C6EF1" wp14:editId="6378D4BD">
            <wp:extent cx="2163856" cy="1599371"/>
            <wp:effectExtent l="0" t="0" r="8255" b="1270"/>
            <wp:docPr id="5" name="Imagen 5" descr="C:\Users\vicerrector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errector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53" cy="160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6CB" w:rsidRPr="00982705" w:rsidRDefault="006236CB" w:rsidP="006236CB">
      <w:pPr>
        <w:spacing w:before="120" w:after="120"/>
        <w:jc w:val="both"/>
        <w:rPr>
          <w:rFonts w:ascii="Arial Narrow" w:eastAsia="Calibri" w:hAnsi="Arial Narrow" w:cs="Calibri"/>
          <w:sz w:val="24"/>
          <w:szCs w:val="24"/>
        </w:rPr>
      </w:pPr>
    </w:p>
    <w:p w:rsidR="006236CB" w:rsidRPr="00982705" w:rsidRDefault="006236CB" w:rsidP="006236CB">
      <w:pPr>
        <w:spacing w:before="120" w:after="120"/>
        <w:jc w:val="both"/>
        <w:rPr>
          <w:rFonts w:ascii="Arial Narrow" w:eastAsia="Calibri" w:hAnsi="Arial Narrow" w:cs="Calibri"/>
          <w:sz w:val="24"/>
          <w:szCs w:val="24"/>
        </w:rPr>
      </w:pPr>
    </w:p>
    <w:p w:rsidR="002F407E" w:rsidRDefault="002F407E" w:rsidP="002451A8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F407E" w:rsidRDefault="002F407E" w:rsidP="002451A8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451A8" w:rsidRPr="002451A8" w:rsidRDefault="002451A8" w:rsidP="002451A8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451A8">
        <w:rPr>
          <w:rFonts w:ascii="Calibri" w:eastAsia="Calibri" w:hAnsi="Calibri" w:cs="Times New Roman"/>
          <w:b/>
          <w:sz w:val="24"/>
          <w:szCs w:val="24"/>
        </w:rPr>
        <w:t>Aprobado por: Dra. C. Diana Sedal Yanes</w:t>
      </w:r>
    </w:p>
    <w:p w:rsidR="006236CB" w:rsidRDefault="002451A8" w:rsidP="002451A8">
      <w:pPr>
        <w:spacing w:after="0"/>
        <w:jc w:val="center"/>
        <w:rPr>
          <w:rFonts w:ascii="Calibri" w:eastAsia="Calibri" w:hAnsi="Calibri" w:cs="Times New Roman"/>
          <w:sz w:val="16"/>
        </w:rPr>
      </w:pPr>
      <w:r w:rsidRPr="002451A8">
        <w:rPr>
          <w:rFonts w:ascii="Calibri" w:eastAsia="Calibri" w:hAnsi="Calibri" w:cs="Times New Roman"/>
          <w:b/>
          <w:sz w:val="24"/>
          <w:szCs w:val="24"/>
        </w:rPr>
        <w:t>Rectora</w:t>
      </w:r>
      <w:r w:rsidRPr="002451A8">
        <w:rPr>
          <w:rFonts w:ascii="Calibri" w:eastAsia="Calibri" w:hAnsi="Calibri" w:cs="Times New Roman"/>
          <w:sz w:val="28"/>
        </w:rPr>
        <w:t xml:space="preserve"> </w:t>
      </w:r>
      <w:r w:rsidR="006236CB" w:rsidRPr="0025291D">
        <w:rPr>
          <w:rFonts w:ascii="Calibri" w:eastAsia="Calibri" w:hAnsi="Calibri" w:cs="Times New Roman"/>
          <w:sz w:val="16"/>
        </w:rPr>
        <w:br w:type="page"/>
      </w:r>
    </w:p>
    <w:p w:rsidR="006236CB" w:rsidRPr="0025291D" w:rsidRDefault="006236CB" w:rsidP="006236CB">
      <w:pPr>
        <w:spacing w:after="160" w:line="259" w:lineRule="auto"/>
        <w:rPr>
          <w:rFonts w:ascii="Calibri" w:eastAsia="Calibri" w:hAnsi="Calibri" w:cs="Times New Roman"/>
          <w:sz w:val="16"/>
        </w:rPr>
      </w:pPr>
    </w:p>
    <w:p w:rsidR="006236CB" w:rsidRPr="00444324" w:rsidRDefault="006236CB" w:rsidP="006236CB">
      <w:pPr>
        <w:autoSpaceDE w:val="0"/>
        <w:autoSpaceDN w:val="0"/>
        <w:adjustRightInd w:val="0"/>
        <w:spacing w:after="160" w:line="259" w:lineRule="auto"/>
        <w:jc w:val="center"/>
        <w:rPr>
          <w:rFonts w:eastAsia="Calibri" w:cs="Arial"/>
          <w:b/>
          <w:sz w:val="24"/>
          <w:szCs w:val="24"/>
        </w:rPr>
      </w:pPr>
      <w:r w:rsidRPr="00444324">
        <w:rPr>
          <w:rFonts w:eastAsia="Calibri" w:cs="Arial"/>
          <w:b/>
          <w:sz w:val="24"/>
          <w:szCs w:val="24"/>
        </w:rPr>
        <w:t>PROPUESTA DE PROGRAMA DE ACTIVIDADES PARA EL VERANO 20</w:t>
      </w:r>
      <w:r>
        <w:rPr>
          <w:rFonts w:eastAsia="Calibri" w:cs="Arial"/>
          <w:b/>
          <w:sz w:val="24"/>
          <w:szCs w:val="24"/>
        </w:rPr>
        <w:t>20</w:t>
      </w:r>
    </w:p>
    <w:p w:rsidR="006236CB" w:rsidRPr="00444324" w:rsidRDefault="006236CB" w:rsidP="006236CB">
      <w:pPr>
        <w:spacing w:after="160" w:line="259" w:lineRule="auto"/>
        <w:jc w:val="both"/>
        <w:rPr>
          <w:rFonts w:eastAsia="Calibri" w:cs="Arial"/>
          <w:sz w:val="24"/>
          <w:szCs w:val="24"/>
        </w:rPr>
      </w:pPr>
      <w:r w:rsidRPr="00444324">
        <w:rPr>
          <w:rFonts w:eastAsia="Calibri" w:cs="Arial"/>
          <w:sz w:val="24"/>
          <w:szCs w:val="24"/>
        </w:rPr>
        <w:t>Como en veranos anteriores, la Universidad de Oriente, en coordinación con los Consejos de Administración a nivel provincial y municipal, las instituciones del INDER y el MINCULT, y con la certera conducción de las autoridades del Partido, participa en los programas de recreación sana y culta aprobados para cada instancia del territorio santiaguero dando cumplimiento al</w:t>
      </w:r>
      <w:r w:rsidRPr="00444324">
        <w:rPr>
          <w:rFonts w:eastAsia="Calibri" w:cs="Arial"/>
          <w:b/>
          <w:i/>
          <w:sz w:val="24"/>
          <w:szCs w:val="24"/>
        </w:rPr>
        <w:t xml:space="preserve"> Lineamiento 113 del 7mo. Congreso del Partido y al Objetivo 93 de la Primera Conferencia Nacional</w:t>
      </w:r>
      <w:r w:rsidRPr="00444324">
        <w:rPr>
          <w:rFonts w:eastAsia="Calibri" w:cs="Arial"/>
          <w:sz w:val="24"/>
          <w:szCs w:val="24"/>
        </w:rPr>
        <w:t xml:space="preserve">. </w:t>
      </w:r>
    </w:p>
    <w:p w:rsidR="006236CB" w:rsidRPr="00444324" w:rsidRDefault="006236CB" w:rsidP="006236CB">
      <w:pPr>
        <w:spacing w:after="160" w:line="259" w:lineRule="auto"/>
        <w:jc w:val="both"/>
        <w:rPr>
          <w:rFonts w:eastAsia="Calibri" w:cs="Arial"/>
          <w:sz w:val="24"/>
          <w:szCs w:val="24"/>
        </w:rPr>
      </w:pPr>
      <w:r w:rsidRPr="00444324">
        <w:rPr>
          <w:rFonts w:eastAsia="Calibri" w:cs="Arial"/>
          <w:sz w:val="24"/>
          <w:szCs w:val="24"/>
        </w:rPr>
        <w:t>En este verano 20</w:t>
      </w:r>
      <w:r>
        <w:rPr>
          <w:rFonts w:eastAsia="Calibri" w:cs="Arial"/>
          <w:sz w:val="24"/>
          <w:szCs w:val="24"/>
        </w:rPr>
        <w:t>20</w:t>
      </w:r>
      <w:r w:rsidRPr="00444324">
        <w:rPr>
          <w:rFonts w:eastAsia="Calibri" w:cs="Arial"/>
          <w:sz w:val="24"/>
          <w:szCs w:val="24"/>
        </w:rPr>
        <w:t xml:space="preserve">, </w:t>
      </w:r>
      <w:r w:rsidRPr="006236CB">
        <w:rPr>
          <w:rFonts w:eastAsia="Calibri" w:cs="Arial"/>
          <w:sz w:val="24"/>
          <w:szCs w:val="24"/>
        </w:rPr>
        <w:t xml:space="preserve">y considerando el actual contexto epidemiológico ante la Covid-19 y las medidas a cumplimentar, hemos evaluado racionalmente, en qué actividades </w:t>
      </w:r>
      <w:r w:rsidRPr="00444324">
        <w:rPr>
          <w:rFonts w:eastAsia="Calibri" w:cs="Arial"/>
          <w:sz w:val="24"/>
          <w:szCs w:val="24"/>
        </w:rPr>
        <w:t xml:space="preserve">nuestros estudiantes y profesores </w:t>
      </w:r>
      <w:r w:rsidR="009F0DE7">
        <w:rPr>
          <w:rFonts w:eastAsia="Calibri" w:cs="Arial"/>
          <w:sz w:val="24"/>
          <w:szCs w:val="24"/>
        </w:rPr>
        <w:t xml:space="preserve">de cada una de las facultades y CUM </w:t>
      </w:r>
      <w:r w:rsidRPr="00444324">
        <w:rPr>
          <w:rFonts w:eastAsia="Calibri" w:cs="Arial"/>
          <w:sz w:val="24"/>
          <w:szCs w:val="24"/>
        </w:rPr>
        <w:t>con sus unidades artísticas, el movimiento deportivo, los proyectos extensionistas, socioculturales, cátedras honoríficas</w:t>
      </w:r>
      <w:r w:rsidRPr="006236CB">
        <w:rPr>
          <w:rFonts w:eastAsia="Calibri" w:cs="Arial"/>
          <w:sz w:val="24"/>
          <w:szCs w:val="24"/>
        </w:rPr>
        <w:t xml:space="preserve"> p</w:t>
      </w:r>
      <w:r w:rsidR="009F0DE7">
        <w:rPr>
          <w:rFonts w:eastAsia="Calibri" w:cs="Arial"/>
          <w:sz w:val="24"/>
          <w:szCs w:val="24"/>
        </w:rPr>
        <w:t xml:space="preserve">odrán </w:t>
      </w:r>
      <w:r w:rsidRPr="006236CB">
        <w:rPr>
          <w:rFonts w:eastAsia="Calibri" w:cs="Arial"/>
          <w:sz w:val="24"/>
          <w:szCs w:val="24"/>
        </w:rPr>
        <w:t xml:space="preserve">participan </w:t>
      </w:r>
      <w:r>
        <w:rPr>
          <w:rFonts w:eastAsia="Calibri" w:cs="Arial"/>
          <w:sz w:val="24"/>
          <w:szCs w:val="24"/>
        </w:rPr>
        <w:t>para brindar la población</w:t>
      </w:r>
      <w:r w:rsidR="00010D07">
        <w:rPr>
          <w:rFonts w:eastAsia="Calibri" w:cs="Arial"/>
          <w:sz w:val="24"/>
          <w:szCs w:val="24"/>
        </w:rPr>
        <w:t xml:space="preserve"> opciones que tribute</w:t>
      </w:r>
      <w:r w:rsidRPr="00444324">
        <w:rPr>
          <w:rFonts w:eastAsia="Calibri" w:cs="Arial"/>
          <w:sz w:val="24"/>
          <w:szCs w:val="24"/>
        </w:rPr>
        <w:t xml:space="preserve">n a la recreación y a la promoción de hábitos de vida saludable, </w:t>
      </w:r>
      <w:r w:rsidR="00010D07">
        <w:rPr>
          <w:rFonts w:eastAsia="Calibri" w:cs="Arial"/>
          <w:sz w:val="24"/>
          <w:szCs w:val="24"/>
        </w:rPr>
        <w:t xml:space="preserve">a la vez </w:t>
      </w:r>
      <w:r>
        <w:rPr>
          <w:rFonts w:eastAsia="Calibri" w:cs="Arial"/>
          <w:sz w:val="24"/>
          <w:szCs w:val="24"/>
        </w:rPr>
        <w:t xml:space="preserve">que ofrezcan </w:t>
      </w:r>
      <w:r w:rsidRPr="00444324">
        <w:rPr>
          <w:rFonts w:eastAsia="Calibri" w:cs="Arial"/>
          <w:sz w:val="24"/>
          <w:szCs w:val="24"/>
        </w:rPr>
        <w:t xml:space="preserve">una importante contribución al esparcimiento del pueblo santiaguero. </w:t>
      </w:r>
    </w:p>
    <w:p w:rsidR="006236CB" w:rsidRPr="006236CB" w:rsidRDefault="006236CB" w:rsidP="006236CB">
      <w:pPr>
        <w:rPr>
          <w:b/>
        </w:rPr>
      </w:pPr>
      <w:r w:rsidRPr="006236CB">
        <w:rPr>
          <w:b/>
        </w:rPr>
        <w:t>MOTIVACIONES PRINCIPALES:</w:t>
      </w:r>
    </w:p>
    <w:p w:rsidR="006236CB" w:rsidRDefault="006236CB" w:rsidP="006236CB">
      <w:pPr>
        <w:pStyle w:val="Prrafodelista"/>
        <w:numPr>
          <w:ilvl w:val="0"/>
          <w:numId w:val="3"/>
        </w:numPr>
        <w:spacing w:after="0" w:line="240" w:lineRule="auto"/>
      </w:pPr>
      <w:r>
        <w:t>11 de julio</w:t>
      </w:r>
      <w:r w:rsidR="00ED2141">
        <w:t>: Inicio</w:t>
      </w:r>
      <w:r>
        <w:t xml:space="preserve"> del verano.</w:t>
      </w:r>
    </w:p>
    <w:p w:rsidR="006236CB" w:rsidRDefault="006236CB" w:rsidP="006236CB">
      <w:pPr>
        <w:pStyle w:val="Prrafodelista"/>
        <w:numPr>
          <w:ilvl w:val="0"/>
          <w:numId w:val="3"/>
        </w:numPr>
        <w:spacing w:after="0" w:line="240" w:lineRule="auto"/>
      </w:pPr>
      <w:r>
        <w:t>19 de julio: Día de los niños.</w:t>
      </w:r>
    </w:p>
    <w:p w:rsidR="006236CB" w:rsidRDefault="006236CB" w:rsidP="006236CB">
      <w:pPr>
        <w:pStyle w:val="Prrafodelista"/>
        <w:numPr>
          <w:ilvl w:val="0"/>
          <w:numId w:val="3"/>
        </w:numPr>
        <w:spacing w:after="0" w:line="240" w:lineRule="auto"/>
      </w:pPr>
      <w:r>
        <w:t>25, 26 y 27 de julio: actividades por el día de la Rebeldía Nacional.</w:t>
      </w:r>
    </w:p>
    <w:p w:rsidR="006236CB" w:rsidRDefault="006236CB" w:rsidP="006236CB">
      <w:pPr>
        <w:pStyle w:val="Prrafodelista"/>
        <w:numPr>
          <w:ilvl w:val="0"/>
          <w:numId w:val="3"/>
        </w:numPr>
        <w:spacing w:after="0" w:line="240" w:lineRule="auto"/>
      </w:pPr>
      <w:r>
        <w:t>26 de julio: aniversario 67 de los asaltos a los cuarteles Moncada y Carlos Manuel de Céspedes.</w:t>
      </w:r>
    </w:p>
    <w:p w:rsidR="006236CB" w:rsidRDefault="006236CB" w:rsidP="006236CB">
      <w:pPr>
        <w:pStyle w:val="Prrafodelista"/>
        <w:numPr>
          <w:ilvl w:val="0"/>
          <w:numId w:val="3"/>
        </w:numPr>
        <w:spacing w:after="0" w:line="240" w:lineRule="auto"/>
      </w:pPr>
      <w:r>
        <w:t>28 de julio: Natalicio 66 del comandante Hugo Chávez Frías.</w:t>
      </w:r>
    </w:p>
    <w:p w:rsidR="006236CB" w:rsidRDefault="006236CB" w:rsidP="006236CB">
      <w:pPr>
        <w:pStyle w:val="Prrafodelista"/>
        <w:numPr>
          <w:ilvl w:val="0"/>
          <w:numId w:val="3"/>
        </w:numPr>
        <w:spacing w:after="0" w:line="240" w:lineRule="auto"/>
      </w:pPr>
      <w:r>
        <w:t>30 de julio: Día de los Mártires de la patria.</w:t>
      </w:r>
    </w:p>
    <w:p w:rsidR="006236CB" w:rsidRDefault="00CF0C66" w:rsidP="006236CB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12 de agosto: </w:t>
      </w:r>
      <w:r w:rsidR="006236CB">
        <w:t>Celebraciones por el Día Internacional de la Juventud.</w:t>
      </w:r>
    </w:p>
    <w:p w:rsidR="006236CB" w:rsidRDefault="006236CB" w:rsidP="006236CB">
      <w:pPr>
        <w:pStyle w:val="Prrafodelista"/>
        <w:numPr>
          <w:ilvl w:val="0"/>
          <w:numId w:val="3"/>
        </w:numPr>
        <w:spacing w:after="0" w:line="240" w:lineRule="auto"/>
      </w:pPr>
      <w:r>
        <w:t>13 de agosto: Natalicio 94 del Comandante en Jefe Fidel Castro Ruz.</w:t>
      </w:r>
    </w:p>
    <w:p w:rsidR="006236CB" w:rsidRDefault="006236CB" w:rsidP="006236CB">
      <w:pPr>
        <w:pStyle w:val="Prrafodelista"/>
        <w:numPr>
          <w:ilvl w:val="0"/>
          <w:numId w:val="3"/>
        </w:numPr>
        <w:spacing w:after="0" w:line="240" w:lineRule="auto"/>
      </w:pPr>
      <w:r>
        <w:t>23 de agosto: Aniversario 60 de la Federación de Mujeres Cubanas.</w:t>
      </w:r>
    </w:p>
    <w:p w:rsidR="006236CB" w:rsidRDefault="006236CB" w:rsidP="006236CB">
      <w:pPr>
        <w:pStyle w:val="Prrafodelista"/>
        <w:numPr>
          <w:ilvl w:val="0"/>
          <w:numId w:val="3"/>
        </w:numPr>
        <w:spacing w:after="0" w:line="240" w:lineRule="auto"/>
      </w:pPr>
      <w:r>
        <w:t>Del 26 al 30 de agosto, preparativos para el reinicio del curso académico.</w:t>
      </w:r>
    </w:p>
    <w:p w:rsidR="006236CB" w:rsidRDefault="006236CB" w:rsidP="006236CB">
      <w:pPr>
        <w:pStyle w:val="Prrafodelista"/>
        <w:numPr>
          <w:ilvl w:val="0"/>
          <w:numId w:val="3"/>
        </w:numPr>
        <w:spacing w:after="0" w:line="240" w:lineRule="auto"/>
      </w:pPr>
      <w:r>
        <w:t>30 de agosto: cierre del verano.</w:t>
      </w:r>
    </w:p>
    <w:p w:rsidR="006236CB" w:rsidRDefault="006236CB" w:rsidP="006236CB">
      <w:pPr>
        <w:spacing w:after="0"/>
      </w:pPr>
    </w:p>
    <w:p w:rsidR="00CF0C66" w:rsidRDefault="006236CB" w:rsidP="00CF0C66">
      <w:pPr>
        <w:rPr>
          <w:b/>
        </w:rPr>
      </w:pPr>
      <w:r w:rsidRPr="006236CB">
        <w:rPr>
          <w:b/>
        </w:rPr>
        <w:t>ACCIONES PROPUESTAS</w:t>
      </w:r>
    </w:p>
    <w:p w:rsidR="006236CB" w:rsidRPr="00CF0C66" w:rsidRDefault="006236CB" w:rsidP="00CF0C66">
      <w:pPr>
        <w:pStyle w:val="Prrafodelista"/>
        <w:numPr>
          <w:ilvl w:val="0"/>
          <w:numId w:val="16"/>
        </w:numPr>
        <w:rPr>
          <w:b/>
        </w:rPr>
      </w:pPr>
      <w:r w:rsidRPr="00CF0C66">
        <w:rPr>
          <w:b/>
        </w:rPr>
        <w:t>CURSOS DE VERANO</w:t>
      </w:r>
    </w:p>
    <w:p w:rsidR="006236CB" w:rsidRDefault="006236CB" w:rsidP="006236CB">
      <w:pPr>
        <w:jc w:val="both"/>
      </w:pPr>
      <w:r>
        <w:t xml:space="preserve">Aunque </w:t>
      </w:r>
      <w:r w:rsidR="00CF0C66">
        <w:t>esta edición</w:t>
      </w:r>
      <w:r>
        <w:t xml:space="preserve"> supone todo un desafío, ya que, por un lado, deben afrontar unas condiciones excepcionales y por otra parte, los cursos constituyen un espacio de reflexión académica sobre el compromiso de la universidad y sus centros de investigación para superar el reto de la Covid-19. Se han valorado nuevos formatos en espacios abiertos, en coordinación con cada territorio, lo que posibilitará una organización dinámica, flexible y dirigida a la adaptación según cada fase. Las actividades abiertas, se podrán unir a cursos en aulas y locales tomando en cuenta el cumplimiento de las medidas de distanciamiento físico, según sea posible en </w:t>
      </w:r>
      <w:r w:rsidR="00010D07">
        <w:t xml:space="preserve">cada </w:t>
      </w:r>
      <w:r>
        <w:t>territorio.</w:t>
      </w:r>
    </w:p>
    <w:p w:rsidR="0089190A" w:rsidRDefault="006236CB" w:rsidP="006236CB">
      <w:pPr>
        <w:jc w:val="both"/>
      </w:pPr>
      <w:r>
        <w:t>En la UO se</w:t>
      </w:r>
      <w:r w:rsidRPr="006236CB">
        <w:t xml:space="preserve"> han programado </w:t>
      </w:r>
      <w:r w:rsidR="00A2104E" w:rsidRPr="00ED2141">
        <w:rPr>
          <w:u w:val="single"/>
        </w:rPr>
        <w:t>1</w:t>
      </w:r>
      <w:r w:rsidR="00A86ED6" w:rsidRPr="00ED2141">
        <w:rPr>
          <w:u w:val="single"/>
        </w:rPr>
        <w:t>1</w:t>
      </w:r>
      <w:r w:rsidR="00ED2141" w:rsidRPr="00ED2141">
        <w:rPr>
          <w:u w:val="single"/>
        </w:rPr>
        <w:t>4</w:t>
      </w:r>
      <w:r w:rsidRPr="00ED2141">
        <w:rPr>
          <w:u w:val="single"/>
        </w:rPr>
        <w:t xml:space="preserve"> cu</w:t>
      </w:r>
      <w:r w:rsidRPr="0089190A">
        <w:rPr>
          <w:u w:val="single"/>
        </w:rPr>
        <w:t>rsos de verano</w:t>
      </w:r>
      <w:r w:rsidRPr="006236CB">
        <w:t xml:space="preserve"> que abordan diversas temáticas en respuesta a demandas de los territorios, se estableció coordinación con los CAM para el uso de locales y </w:t>
      </w:r>
      <w:r w:rsidRPr="006236CB">
        <w:lastRenderedPageBreak/>
        <w:t xml:space="preserve">organización de condiciones para su desarrollo con apego al cumplimiento riguroso de las medidas que exige la situación epidemiológica, el eslabón de base se ubica a nivel de consejo populares, donde los profesores de la universidad de conjunto con los actores </w:t>
      </w:r>
      <w:r w:rsidR="00010D07">
        <w:t>sociales desplegará</w:t>
      </w:r>
      <w:r w:rsidRPr="006236CB">
        <w:t xml:space="preserve">n las acciones convenidas. Se logra un menú variado que responde a intereses de los diversos grupos etarios, esencialmente niños de edad temprana y escolar, adolescentes, jóvenes, adultos mayores.  </w:t>
      </w:r>
    </w:p>
    <w:p w:rsidR="006236CB" w:rsidRDefault="00A86ED6" w:rsidP="006236CB">
      <w:pPr>
        <w:jc w:val="both"/>
      </w:pPr>
      <w:r>
        <w:t>L</w:t>
      </w:r>
      <w:r w:rsidR="0089190A">
        <w:t>os Cursos de Verano</w:t>
      </w:r>
      <w:r>
        <w:t xml:space="preserve"> </w:t>
      </w:r>
      <w:r w:rsidR="00ED2141">
        <w:t xml:space="preserve">(Tabla No. 1) </w:t>
      </w:r>
      <w:r>
        <w:t xml:space="preserve">se han organizado mediante conferencias especializadas, talleres, seminarios, cursos o cortos, entre otros; las temáticas más importantes </w:t>
      </w:r>
      <w:r w:rsidR="006236CB" w:rsidRPr="006236CB">
        <w:t>incluyen educación para la salud, agricultura</w:t>
      </w:r>
      <w:r w:rsidR="0089190A">
        <w:t xml:space="preserve"> sostenible, desarrollo local</w:t>
      </w:r>
      <w:r w:rsidR="006236CB" w:rsidRPr="006236CB">
        <w:t xml:space="preserve">, </w:t>
      </w:r>
      <w:r w:rsidR="0089190A">
        <w:t xml:space="preserve">educación </w:t>
      </w:r>
      <w:r w:rsidR="006236CB" w:rsidRPr="006236CB">
        <w:t xml:space="preserve">medioambiental, tarea vida, ahorro de portadores energéticos, cultura culinaria, manualidades, informática, lenguas extranjeras, </w:t>
      </w:r>
      <w:r>
        <w:t xml:space="preserve">prevención de la violencia de género, atención integral e inclusión social de personas discapacitadas, </w:t>
      </w:r>
      <w:r w:rsidR="006236CB" w:rsidRPr="006236CB">
        <w:t>pr</w:t>
      </w:r>
      <w:r w:rsidR="00010D07">
        <w:t>á</w:t>
      </w:r>
      <w:r w:rsidR="006236CB" w:rsidRPr="006236CB">
        <w:t>ctica de deporte y recreación</w:t>
      </w:r>
      <w:r w:rsidR="0089190A">
        <w:t xml:space="preserve">, </w:t>
      </w:r>
      <w:r>
        <w:t xml:space="preserve">cultura jurídica, cultura económica, </w:t>
      </w:r>
      <w:r w:rsidR="0089190A">
        <w:t>i</w:t>
      </w:r>
      <w:r w:rsidR="0089190A" w:rsidRPr="0089190A">
        <w:t>mpacto de la COVID-19 en la calidad e innovación docente universitarias: buenas prácticas y lecciones aprendidas</w:t>
      </w:r>
      <w:r w:rsidR="0089190A">
        <w:t>;</w:t>
      </w:r>
      <w:r w:rsidR="006236CB" w:rsidRPr="006236CB">
        <w:t xml:space="preserve"> se significa la inclusión de los cursos de promoción de lengua de señas cubana a desarrollarse en las comunidades con el propósito de promover el conocimiento de este sistema de comunicación</w:t>
      </w:r>
      <w:r w:rsidR="00010D07">
        <w:t>,</w:t>
      </w:r>
      <w:r w:rsidR="006236CB" w:rsidRPr="006236CB">
        <w:t xml:space="preserve"> acción que se gesta como respuesta a un acuerdo del congreso de la ANSOC, y que tendrá lugar en todos los territorios replicándose en diversos consejos populares.</w:t>
      </w:r>
      <w:r w:rsidR="00ED2141">
        <w:t xml:space="preserve"> El alcance estimado es de 2</w:t>
      </w:r>
      <w:r w:rsidR="00205E02">
        <w:t>65</w:t>
      </w:r>
      <w:r w:rsidR="007611CB">
        <w:t>6 personas beneficiadas.</w:t>
      </w:r>
    </w:p>
    <w:p w:rsidR="006236CB" w:rsidRDefault="006236CB" w:rsidP="00CF0C66">
      <w:pPr>
        <w:pStyle w:val="Prrafodelista"/>
        <w:numPr>
          <w:ilvl w:val="0"/>
          <w:numId w:val="16"/>
        </w:numPr>
      </w:pPr>
      <w:r w:rsidRPr="006236CB">
        <w:rPr>
          <w:b/>
        </w:rPr>
        <w:t>ATENCIÓN A LOS ESTUDIANTES EXTRANJEROS</w:t>
      </w:r>
    </w:p>
    <w:p w:rsidR="006236CB" w:rsidRDefault="0089190A" w:rsidP="006236CB">
      <w:pPr>
        <w:jc w:val="both"/>
      </w:pPr>
      <w:r>
        <w:t>Sobre la base de la</w:t>
      </w:r>
      <w:r w:rsidR="006236CB">
        <w:t xml:space="preserve">s propias características </w:t>
      </w:r>
      <w:r>
        <w:t>l</w:t>
      </w:r>
      <w:r w:rsidR="006236CB">
        <w:t xml:space="preserve">a universidad </w:t>
      </w:r>
      <w:r>
        <w:t xml:space="preserve">se propone un </w:t>
      </w:r>
      <w:r w:rsidR="006236CB">
        <w:t xml:space="preserve">programa de las acciones recreativas </w:t>
      </w:r>
      <w:r>
        <w:t xml:space="preserve">en las que los estudiantes de otras nacionalidades podrán </w:t>
      </w:r>
      <w:r w:rsidR="006236CB">
        <w:t>inserta</w:t>
      </w:r>
      <w:r>
        <w:t>rse</w:t>
      </w:r>
      <w:r w:rsidR="006236CB">
        <w:t xml:space="preserve"> a los proyectos extensionistas, que se desarrollen </w:t>
      </w:r>
      <w:r>
        <w:t>desde</w:t>
      </w:r>
      <w:r w:rsidR="006236CB">
        <w:t xml:space="preserve"> nuestras residencias estudiantiles. </w:t>
      </w:r>
      <w:r>
        <w:t xml:space="preserve">Ello incluye </w:t>
      </w:r>
      <w:r w:rsidR="006236CB">
        <w:t xml:space="preserve">actividades culturales, recreativas y deportivas, según las medidas implementadas en </w:t>
      </w:r>
      <w:r>
        <w:t>el</w:t>
      </w:r>
      <w:r w:rsidR="006236CB">
        <w:t xml:space="preserve"> territorio por fase en recuperación. </w:t>
      </w:r>
      <w:r w:rsidR="00ED2141">
        <w:t xml:space="preserve">(Tabla No. </w:t>
      </w:r>
      <w:r w:rsidR="00ED2141">
        <w:t>2</w:t>
      </w:r>
      <w:r w:rsidR="00ED2141">
        <w:t>)</w:t>
      </w:r>
    </w:p>
    <w:p w:rsidR="006236CB" w:rsidRDefault="00010D07" w:rsidP="00CF0C66">
      <w:pPr>
        <w:pStyle w:val="Prrafodelista"/>
        <w:numPr>
          <w:ilvl w:val="0"/>
          <w:numId w:val="16"/>
        </w:numPr>
      </w:pPr>
      <w:r>
        <w:rPr>
          <w:b/>
        </w:rPr>
        <w:t>ACCIONES COMUNITARIAS</w:t>
      </w:r>
    </w:p>
    <w:p w:rsidR="006236CB" w:rsidRDefault="0089190A" w:rsidP="006236CB">
      <w:pPr>
        <w:jc w:val="both"/>
      </w:pPr>
      <w:r>
        <w:t xml:space="preserve">Las facultades y </w:t>
      </w:r>
      <w:r w:rsidR="006236CB">
        <w:t>Centro</w:t>
      </w:r>
      <w:r>
        <w:t>s</w:t>
      </w:r>
      <w:r w:rsidR="006236CB">
        <w:t xml:space="preserve"> Universitario</w:t>
      </w:r>
      <w:r>
        <w:t>s</w:t>
      </w:r>
      <w:r w:rsidR="006236CB">
        <w:t xml:space="preserve"> Municipal</w:t>
      </w:r>
      <w:r>
        <w:t xml:space="preserve">es han </w:t>
      </w:r>
      <w:r w:rsidR="006236CB">
        <w:t>diseña</w:t>
      </w:r>
      <w:r>
        <w:t>do</w:t>
      </w:r>
      <w:r w:rsidR="006236CB">
        <w:t xml:space="preserve"> </w:t>
      </w:r>
      <w:r w:rsidR="00ED2141">
        <w:rPr>
          <w:u w:val="single"/>
        </w:rPr>
        <w:t>60</w:t>
      </w:r>
      <w:r w:rsidRPr="0089190A">
        <w:rPr>
          <w:u w:val="single"/>
        </w:rPr>
        <w:t xml:space="preserve"> acciones comunitarias</w:t>
      </w:r>
      <w:r w:rsidRPr="0089190A">
        <w:t xml:space="preserve"> que prevén la interacción de la universidad en </w:t>
      </w:r>
      <w:r w:rsidR="00ED2141">
        <w:t xml:space="preserve">más de 70 </w:t>
      </w:r>
      <w:r w:rsidRPr="0089190A">
        <w:t>comunidades</w:t>
      </w:r>
      <w:r w:rsidR="00ED2141">
        <w:t xml:space="preserve"> </w:t>
      </w:r>
      <w:r w:rsidR="00ED2141" w:rsidRPr="0089190A">
        <w:t>de la provincia</w:t>
      </w:r>
      <w:r w:rsidR="00ED2141">
        <w:t xml:space="preserve"> mucha de ellas con complejidades</w:t>
      </w:r>
      <w:r w:rsidRPr="0089190A">
        <w:t xml:space="preserve"> social</w:t>
      </w:r>
      <w:r w:rsidR="00ED2141">
        <w:t>es</w:t>
      </w:r>
      <w:r w:rsidRPr="0089190A">
        <w:t xml:space="preserve">, se destaca la incorporación de profesores y estudiantes a la producción de alimentos </w:t>
      </w:r>
      <w:r w:rsidR="00477696">
        <w:t xml:space="preserve">en </w:t>
      </w:r>
      <w:proofErr w:type="spellStart"/>
      <w:r w:rsidR="00477696">
        <w:t>organopónicos</w:t>
      </w:r>
      <w:proofErr w:type="spellEnd"/>
      <w:r w:rsidR="00477696">
        <w:t xml:space="preserve"> y el</w:t>
      </w:r>
      <w:r>
        <w:t xml:space="preserve"> trabajo directo en polos productivos de la agricultura u otras acciones en coordinación con las entidades productivas de los territorios</w:t>
      </w:r>
      <w:r w:rsidRPr="0089190A">
        <w:t xml:space="preserve">, </w:t>
      </w:r>
      <w:r>
        <w:t xml:space="preserve">se prevé el desarrollo de </w:t>
      </w:r>
      <w:r w:rsidRPr="0089190A">
        <w:t>acciones de control y pesquisa ante el cumplimiento de las medidas epidemiológicas de la COVID -19, acciones de saneamiento ambiental mediante las campañas de bien público en ecosis</w:t>
      </w:r>
      <w:r w:rsidR="00477696">
        <w:t>temas costeros</w:t>
      </w:r>
      <w:r>
        <w:t>, r</w:t>
      </w:r>
      <w:r w:rsidRPr="0089190A">
        <w:t>ecogida de desechos sólidos, reforestación de cuencas hidrográficas</w:t>
      </w:r>
      <w:r>
        <w:t xml:space="preserve">, todo ello </w:t>
      </w:r>
      <w:r w:rsidRPr="0089190A">
        <w:t>vinculado la Tarea Vida, entre otros.</w:t>
      </w:r>
      <w:r>
        <w:t xml:space="preserve"> </w:t>
      </w:r>
      <w:r w:rsidR="00ED2141">
        <w:t xml:space="preserve">(Tabla No. </w:t>
      </w:r>
      <w:r w:rsidR="00ED2141">
        <w:t>3</w:t>
      </w:r>
      <w:r w:rsidR="00ED2141">
        <w:t>)</w:t>
      </w:r>
    </w:p>
    <w:p w:rsidR="006236CB" w:rsidRDefault="006236CB" w:rsidP="0089190A">
      <w:pPr>
        <w:jc w:val="both"/>
      </w:pPr>
      <w:r>
        <w:t>Estas actividades se realiza</w:t>
      </w:r>
      <w:r w:rsidR="00477696">
        <w:t>rá</w:t>
      </w:r>
      <w:r>
        <w:t>n en el mes de agosto</w:t>
      </w:r>
      <w:r w:rsidR="00477696">
        <w:t>,</w:t>
      </w:r>
      <w:r>
        <w:t xml:space="preserve"> y en correspondencia con la fase de recuperación establecida.</w:t>
      </w:r>
    </w:p>
    <w:p w:rsidR="006236CB" w:rsidRDefault="006236CB" w:rsidP="0089190A">
      <w:pPr>
        <w:jc w:val="both"/>
      </w:pPr>
      <w:r>
        <w:t>E</w:t>
      </w:r>
      <w:r w:rsidR="0089190A">
        <w:t xml:space="preserve">l presente plan </w:t>
      </w:r>
      <w:r>
        <w:t>incluye</w:t>
      </w:r>
      <w:r w:rsidR="0089190A">
        <w:t xml:space="preserve"> acciones de </w:t>
      </w:r>
      <w:r>
        <w:t xml:space="preserve">divulgación por todos los medios de difusión y en las páginas web de la universidad, </w:t>
      </w:r>
      <w:r w:rsidR="0089190A">
        <w:t xml:space="preserve">con el propósito de hacer </w:t>
      </w:r>
      <w:r>
        <w:t>lleg</w:t>
      </w:r>
      <w:r w:rsidR="0089190A">
        <w:t>ar a todos los</w:t>
      </w:r>
      <w:r>
        <w:t xml:space="preserve"> interesado</w:t>
      </w:r>
      <w:r w:rsidR="0089190A">
        <w:t>s</w:t>
      </w:r>
      <w:r>
        <w:t xml:space="preserve"> la convocatoria y así contribuir a una mayor educación integral, cívica y especializada de los participantes.</w:t>
      </w:r>
    </w:p>
    <w:p w:rsidR="003A5AF7" w:rsidRDefault="003A5AF7" w:rsidP="006236CB">
      <w:pPr>
        <w:rPr>
          <w:b/>
        </w:rPr>
      </w:pPr>
    </w:p>
    <w:p w:rsidR="006236CB" w:rsidRPr="006236CB" w:rsidRDefault="006236CB" w:rsidP="006236CB">
      <w:pPr>
        <w:rPr>
          <w:b/>
        </w:rPr>
      </w:pPr>
      <w:bookmarkStart w:id="0" w:name="_GoBack"/>
      <w:bookmarkEnd w:id="0"/>
      <w:r w:rsidRPr="006236CB">
        <w:rPr>
          <w:b/>
        </w:rPr>
        <w:lastRenderedPageBreak/>
        <w:t>PRINCIPIOS GENERALES</w:t>
      </w:r>
    </w:p>
    <w:p w:rsidR="006236CB" w:rsidRDefault="006236CB" w:rsidP="0089190A">
      <w:pPr>
        <w:pStyle w:val="Prrafodelista"/>
        <w:numPr>
          <w:ilvl w:val="0"/>
          <w:numId w:val="1"/>
        </w:numPr>
        <w:jc w:val="both"/>
      </w:pPr>
      <w:r>
        <w:t>Mantener el estricto cumplimiento de las medidas sanitarias definidas, en cada una de las actividades diseñadas.</w:t>
      </w:r>
    </w:p>
    <w:p w:rsidR="006236CB" w:rsidRDefault="006236CB" w:rsidP="0089190A">
      <w:pPr>
        <w:pStyle w:val="Prrafodelista"/>
        <w:numPr>
          <w:ilvl w:val="0"/>
          <w:numId w:val="1"/>
        </w:numPr>
        <w:jc w:val="both"/>
      </w:pPr>
      <w:r>
        <w:t xml:space="preserve">Potencializar la utilización de </w:t>
      </w:r>
      <w:r w:rsidR="0089190A">
        <w:t xml:space="preserve">medios </w:t>
      </w:r>
      <w:r>
        <w:t>audiovisuales.</w:t>
      </w:r>
    </w:p>
    <w:p w:rsidR="006236CB" w:rsidRDefault="006236CB" w:rsidP="0089190A">
      <w:pPr>
        <w:pStyle w:val="Prrafodelista"/>
        <w:numPr>
          <w:ilvl w:val="0"/>
          <w:numId w:val="1"/>
        </w:numPr>
        <w:jc w:val="both"/>
      </w:pPr>
      <w:r>
        <w:t xml:space="preserve">De ser posible, poner en función del verano las tecnologías de las </w:t>
      </w:r>
      <w:proofErr w:type="spellStart"/>
      <w:r>
        <w:t>infocomunicaciones</w:t>
      </w:r>
      <w:proofErr w:type="spellEnd"/>
      <w:r>
        <w:t>, existentes en las universidades.</w:t>
      </w:r>
    </w:p>
    <w:p w:rsidR="006236CB" w:rsidRDefault="006236CB" w:rsidP="0089190A">
      <w:pPr>
        <w:pStyle w:val="Prrafodelista"/>
        <w:numPr>
          <w:ilvl w:val="0"/>
          <w:numId w:val="1"/>
        </w:numPr>
        <w:jc w:val="both"/>
      </w:pPr>
      <w:r>
        <w:t xml:space="preserve">Priorizar las comunidades de difícil acceso y de mayor complejidad sociopolítica. </w:t>
      </w:r>
    </w:p>
    <w:p w:rsidR="006236CB" w:rsidRDefault="006236CB" w:rsidP="0089190A">
      <w:pPr>
        <w:pStyle w:val="Prrafodelista"/>
        <w:numPr>
          <w:ilvl w:val="0"/>
          <w:numId w:val="1"/>
        </w:numPr>
        <w:jc w:val="both"/>
      </w:pPr>
      <w:r>
        <w:t xml:space="preserve">Realizar </w:t>
      </w:r>
      <w:proofErr w:type="spellStart"/>
      <w:r>
        <w:t>forodebates</w:t>
      </w:r>
      <w:proofErr w:type="spellEnd"/>
      <w:r>
        <w:t xml:space="preserve"> sobre el campo epidemiológico y la lucha anti vectorial.</w:t>
      </w:r>
    </w:p>
    <w:p w:rsidR="006236CB" w:rsidRDefault="006236CB" w:rsidP="0089190A">
      <w:pPr>
        <w:pStyle w:val="Prrafodelista"/>
        <w:numPr>
          <w:ilvl w:val="0"/>
          <w:numId w:val="1"/>
        </w:numPr>
        <w:jc w:val="both"/>
      </w:pPr>
      <w:r>
        <w:t>Atender con prioridad el consumo de alcohol y otras sustancias psicotrópicas.</w:t>
      </w:r>
    </w:p>
    <w:p w:rsidR="0030210A" w:rsidRDefault="006236CB" w:rsidP="0089190A">
      <w:pPr>
        <w:pStyle w:val="Prrafodelista"/>
        <w:numPr>
          <w:ilvl w:val="0"/>
          <w:numId w:val="1"/>
        </w:numPr>
        <w:jc w:val="both"/>
      </w:pPr>
      <w:r>
        <w:t>Lograr una campaña de comunicación a todos los niveles más eficiente, que oriente y divulgue las principales actividades del verano.</w:t>
      </w:r>
    </w:p>
    <w:p w:rsidR="0089190A" w:rsidRDefault="0089190A" w:rsidP="0089190A">
      <w:pPr>
        <w:jc w:val="both"/>
      </w:pPr>
      <w:r>
        <w:t>A continuación se adjuntan la propuesta de cursos</w:t>
      </w:r>
      <w:r w:rsidR="00477696">
        <w:t xml:space="preserve"> de verano</w:t>
      </w:r>
      <w:r>
        <w:t xml:space="preserve"> y actividades comunitarias.</w:t>
      </w:r>
    </w:p>
    <w:p w:rsidR="0089190A" w:rsidRDefault="0089190A">
      <w:r>
        <w:br w:type="page"/>
      </w:r>
    </w:p>
    <w:p w:rsidR="0089190A" w:rsidRDefault="0089190A" w:rsidP="0089190A">
      <w:pPr>
        <w:jc w:val="both"/>
        <w:sectPr w:rsidR="0089190A" w:rsidSect="002F407E">
          <w:pgSz w:w="12240" w:h="15840" w:code="1"/>
          <w:pgMar w:top="851" w:right="1416" w:bottom="1417" w:left="1701" w:header="708" w:footer="708" w:gutter="0"/>
          <w:cols w:space="708"/>
          <w:docGrid w:linePitch="360"/>
        </w:sectPr>
      </w:pPr>
    </w:p>
    <w:p w:rsidR="009F0DE7" w:rsidRPr="009C363B" w:rsidRDefault="004A5386" w:rsidP="009F0D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lastRenderedPageBreak/>
        <w:t xml:space="preserve">TABLA No. 1 INFORMACION DEL </w:t>
      </w:r>
      <w:r w:rsidR="009F0DE7" w:rsidRPr="009C363B">
        <w:rPr>
          <w:rFonts w:eastAsia="Times New Roman" w:cs="Arial"/>
          <w:b/>
          <w:sz w:val="24"/>
          <w:szCs w:val="24"/>
          <w:lang w:eastAsia="es-ES"/>
        </w:rPr>
        <w:t>PLAN DE CURSOS DE VERANO 20</w:t>
      </w:r>
      <w:r w:rsidR="009F0DE7">
        <w:rPr>
          <w:rFonts w:eastAsia="Times New Roman" w:cs="Arial"/>
          <w:b/>
          <w:sz w:val="24"/>
          <w:szCs w:val="24"/>
          <w:lang w:eastAsia="es-ES"/>
        </w:rPr>
        <w:t>20</w:t>
      </w:r>
    </w:p>
    <w:p w:rsidR="009F0DE7" w:rsidRPr="009C363B" w:rsidRDefault="009F0DE7" w:rsidP="009F0D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09"/>
        <w:gridCol w:w="1646"/>
        <w:gridCol w:w="2465"/>
        <w:gridCol w:w="2090"/>
        <w:gridCol w:w="1596"/>
        <w:gridCol w:w="2454"/>
      </w:tblGrid>
      <w:tr w:rsidR="009F0DE7" w:rsidRPr="009C363B" w:rsidTr="00ED2141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No.</w:t>
            </w:r>
          </w:p>
        </w:tc>
        <w:tc>
          <w:tcPr>
            <w:tcW w:w="3509" w:type="dxa"/>
            <w:shd w:val="clear" w:color="auto" w:fill="F2F2F2" w:themeFill="background1" w:themeFillShade="F2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Título del Curso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Fecha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Dirigido a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Lugar en que se impartirá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Total de participantes</w:t>
            </w:r>
          </w:p>
        </w:tc>
        <w:tc>
          <w:tcPr>
            <w:tcW w:w="2454" w:type="dxa"/>
            <w:shd w:val="clear" w:color="auto" w:fill="F2F2F2" w:themeFill="background1" w:themeFillShade="F2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 xml:space="preserve">Responsables 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Contabilidad para no Contadores  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20 - 21 de julio</w:t>
            </w:r>
          </w:p>
        </w:tc>
        <w:tc>
          <w:tcPr>
            <w:tcW w:w="2465" w:type="dxa"/>
            <w:shd w:val="clear" w:color="auto" w:fill="auto"/>
          </w:tcPr>
          <w:p w:rsidR="009F0DE7" w:rsidRPr="009C363B" w:rsidRDefault="009F0DE7" w:rsidP="00010D07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Comunitarios Consejo Popular Heredia</w:t>
            </w:r>
          </w:p>
        </w:tc>
        <w:tc>
          <w:tcPr>
            <w:tcW w:w="2090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ANEC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Lic.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Yusmany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Marsal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Berroa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F32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>
              <w:rPr>
                <w:rFonts w:cs="Arial"/>
                <w:sz w:val="24"/>
                <w:szCs w:val="24"/>
              </w:rPr>
              <w:t xml:space="preserve">Conferencia especializada: </w:t>
            </w:r>
            <w:r w:rsidR="009F0DE7" w:rsidRPr="009C363B">
              <w:rPr>
                <w:rFonts w:cs="Arial"/>
                <w:sz w:val="24"/>
                <w:szCs w:val="24"/>
              </w:rPr>
              <w:t>Medio Ambiente</w:t>
            </w:r>
            <w:r>
              <w:rPr>
                <w:rFonts w:cs="Arial"/>
                <w:sz w:val="24"/>
                <w:szCs w:val="24"/>
              </w:rPr>
              <w:t>,</w:t>
            </w:r>
            <w:r w:rsidR="009F0DE7" w:rsidRPr="009C363B">
              <w:rPr>
                <w:rFonts w:cs="Arial"/>
                <w:sz w:val="24"/>
                <w:szCs w:val="24"/>
              </w:rPr>
              <w:t xml:space="preserve"> perspectiva actual </w:t>
            </w:r>
            <w:proofErr w:type="spellStart"/>
            <w:r w:rsidR="009F0DE7" w:rsidRPr="009C363B">
              <w:rPr>
                <w:rFonts w:cs="Arial"/>
                <w:sz w:val="24"/>
                <w:szCs w:val="24"/>
              </w:rPr>
              <w:t>Covid</w:t>
            </w:r>
            <w:proofErr w:type="spellEnd"/>
            <w:r w:rsidR="009F0DE7" w:rsidRPr="009C363B">
              <w:rPr>
                <w:rFonts w:cs="Arial"/>
                <w:sz w:val="24"/>
                <w:szCs w:val="24"/>
              </w:rPr>
              <w:t xml:space="preserve"> - 19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20 de julio</w:t>
            </w:r>
          </w:p>
        </w:tc>
        <w:tc>
          <w:tcPr>
            <w:tcW w:w="2465" w:type="dxa"/>
            <w:shd w:val="clear" w:color="auto" w:fill="auto"/>
          </w:tcPr>
          <w:p w:rsidR="009F0DE7" w:rsidRPr="009C363B" w:rsidRDefault="009F0DE7" w:rsidP="00010D07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Comunitarios consejo popular Heredia</w:t>
            </w:r>
          </w:p>
        </w:tc>
        <w:tc>
          <w:tcPr>
            <w:tcW w:w="2090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ANEC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sz w:val="24"/>
                <w:szCs w:val="24"/>
              </w:rPr>
              <w:t>MSc. Ricardo Mancebo Ayala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Marketing y publicidad  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21 de julio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TCP</w:t>
            </w:r>
          </w:p>
        </w:tc>
        <w:tc>
          <w:tcPr>
            <w:tcW w:w="2090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ANEC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sz w:val="24"/>
                <w:szCs w:val="24"/>
              </w:rPr>
              <w:t>Dr. C. José  Armando Estrada Hernández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sz w:val="24"/>
                <w:szCs w:val="24"/>
              </w:rPr>
              <w:t>Presupuesto Familiar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21</w:t>
            </w:r>
            <w:r w:rsidR="00F32DE7">
              <w:rPr>
                <w:rFonts w:cs="Arial"/>
                <w:noProof/>
                <w:sz w:val="24"/>
                <w:szCs w:val="24"/>
                <w:lang w:eastAsia="es-ES"/>
              </w:rPr>
              <w:t>-23</w:t>
            </w: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 xml:space="preserve"> de Julio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Comunitarios consejo popular Heredia</w:t>
            </w:r>
          </w:p>
        </w:tc>
        <w:tc>
          <w:tcPr>
            <w:tcW w:w="2090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ANEC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Guillermo Leyva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Leyva</w:t>
            </w:r>
            <w:proofErr w:type="spellEnd"/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sz w:val="24"/>
                <w:szCs w:val="24"/>
              </w:rPr>
              <w:t>Co</w:t>
            </w:r>
            <w:r w:rsidR="00F32DE7">
              <w:rPr>
                <w:rFonts w:cs="Arial"/>
                <w:sz w:val="24"/>
                <w:szCs w:val="24"/>
              </w:rPr>
              <w:t>nferencia especializada: Co</w:t>
            </w:r>
            <w:r w:rsidRPr="009C363B">
              <w:rPr>
                <w:rFonts w:cs="Arial"/>
                <w:sz w:val="24"/>
                <w:szCs w:val="24"/>
              </w:rPr>
              <w:t xml:space="preserve">ntrol Interno para el comercio   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22 de julio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TCP</w:t>
            </w:r>
          </w:p>
        </w:tc>
        <w:tc>
          <w:tcPr>
            <w:tcW w:w="2090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ANEC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Armando Martínez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Marsal</w:t>
            </w:r>
            <w:proofErr w:type="spellEnd"/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Costo de calidad</w:t>
            </w:r>
          </w:p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Formación de precio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23 de julio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TCP</w:t>
            </w:r>
          </w:p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Empresas</w:t>
            </w:r>
          </w:p>
        </w:tc>
        <w:tc>
          <w:tcPr>
            <w:tcW w:w="2090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center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sz w:val="24"/>
                <w:szCs w:val="24"/>
              </w:rPr>
              <w:t>ANEC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 Gladys Puente Pérez 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Análisis financiero para la toma de decisiones 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F32DE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21 al 2</w:t>
            </w:r>
            <w:r w:rsidR="00F32DE7">
              <w:rPr>
                <w:rFonts w:cs="Arial"/>
                <w:noProof/>
                <w:sz w:val="24"/>
                <w:szCs w:val="24"/>
                <w:lang w:eastAsia="es-ES"/>
              </w:rPr>
              <w:t>4</w:t>
            </w: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 xml:space="preserve"> de julio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TCP</w:t>
            </w:r>
          </w:p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Empresas</w:t>
            </w:r>
          </w:p>
        </w:tc>
        <w:tc>
          <w:tcPr>
            <w:tcW w:w="2090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center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sz w:val="24"/>
                <w:szCs w:val="24"/>
              </w:rPr>
              <w:t>ANEC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Yanet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de la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Fé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Gonzáles</w:t>
            </w:r>
          </w:p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 Melba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Soulary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Villalón 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0DE7" w:rsidRPr="009C363B" w:rsidRDefault="00BD449D" w:rsidP="004A538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Aprendiendo a n</w:t>
            </w:r>
            <w:r w:rsidR="009F0DE7" w:rsidRPr="009C363B">
              <w:rPr>
                <w:rFonts w:cs="Arial"/>
                <w:sz w:val="24"/>
                <w:szCs w:val="24"/>
              </w:rPr>
              <w:t>adar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F0DE7" w:rsidRPr="009C363B" w:rsidRDefault="009F0DE7" w:rsidP="004A538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3 -7 de agosto 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4A5386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Niños</w:t>
            </w:r>
            <w:r>
              <w:rPr>
                <w:rFonts w:cs="Arial"/>
                <w:sz w:val="24"/>
                <w:szCs w:val="24"/>
              </w:rPr>
              <w:t>, adolescentes</w:t>
            </w:r>
            <w:r w:rsidRPr="009C363B">
              <w:rPr>
                <w:rFonts w:cs="Arial"/>
                <w:sz w:val="24"/>
                <w:szCs w:val="24"/>
              </w:rPr>
              <w:t xml:space="preserve"> y jóvenes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0DE7" w:rsidRPr="009C363B" w:rsidRDefault="009F0DE7" w:rsidP="004A538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Hotel Punta Gorda 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4A538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9F0DE7" w:rsidRPr="009C363B" w:rsidRDefault="009F0DE7" w:rsidP="004A538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Silvia Rosa Rodríguez Ramírez// MSc.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Onel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Casero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Dupuy</w:t>
            </w:r>
            <w:proofErr w:type="spellEnd"/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0DE7" w:rsidRPr="009C363B" w:rsidRDefault="009F0DE7" w:rsidP="004A538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La animación turística en el medio acuático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4A538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3 -7 de agosto 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4A5386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Jóvenes</w:t>
            </w:r>
            <w:r>
              <w:rPr>
                <w:rFonts w:cs="Arial"/>
                <w:sz w:val="24"/>
                <w:szCs w:val="24"/>
              </w:rPr>
              <w:t xml:space="preserve"> pobladores de la comunidad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0DE7" w:rsidRPr="009C363B" w:rsidRDefault="009F0DE7" w:rsidP="004A538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Hotel Punta Gorda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4A538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9F0DE7" w:rsidRPr="009C363B" w:rsidRDefault="009F0DE7" w:rsidP="004A538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MSc. Nidia Esther Gómez Barrientos</w:t>
            </w:r>
          </w:p>
          <w:p w:rsidR="009F0DE7" w:rsidRPr="009C363B" w:rsidRDefault="009F0DE7" w:rsidP="004A538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Ana Luisa </w:t>
            </w:r>
            <w:r w:rsidR="004A5386">
              <w:rPr>
                <w:rFonts w:cs="Arial"/>
                <w:sz w:val="24"/>
                <w:szCs w:val="24"/>
              </w:rPr>
              <w:lastRenderedPageBreak/>
              <w:t>T</w:t>
            </w:r>
            <w:r w:rsidRPr="009C363B">
              <w:rPr>
                <w:rFonts w:cs="Arial"/>
                <w:sz w:val="24"/>
                <w:szCs w:val="24"/>
              </w:rPr>
              <w:t xml:space="preserve">abares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Stable</w:t>
            </w:r>
            <w:proofErr w:type="spellEnd"/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Gimnasia Musical Aerobia 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3 -7 de agosto 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Jóvenes y adultos</w:t>
            </w:r>
          </w:p>
        </w:tc>
        <w:tc>
          <w:tcPr>
            <w:tcW w:w="2090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Hotel Punta Gorda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Dr. C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Sadiel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Alberto Ruíz Reyes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Gimnasia y Danza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Ashé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“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Gidan-Ashé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>”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3 -7 de agosto 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Jóvenes y adultos</w:t>
            </w:r>
          </w:p>
        </w:tc>
        <w:tc>
          <w:tcPr>
            <w:tcW w:w="2090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Hotel Punta Gorda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Leandro Zapata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Calderín</w:t>
            </w:r>
            <w:proofErr w:type="spellEnd"/>
          </w:p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Mizie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Fuentes  Sánchez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Masaje Integral u Holístico.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3 -7 de agosto 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Jóvenes, adultos y adultos mayores</w:t>
            </w:r>
          </w:p>
        </w:tc>
        <w:tc>
          <w:tcPr>
            <w:tcW w:w="2090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Hotel Punta Gorda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José Lui González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Rosabal</w:t>
            </w:r>
            <w:proofErr w:type="spellEnd"/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9F0DE7" w:rsidP="00F32DE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Familias </w:t>
            </w:r>
            <w:r w:rsidR="00F32DE7">
              <w:rPr>
                <w:rFonts w:cs="Arial"/>
                <w:sz w:val="24"/>
                <w:szCs w:val="24"/>
              </w:rPr>
              <w:t>ante si</w:t>
            </w:r>
            <w:r w:rsidRPr="009C363B">
              <w:rPr>
                <w:rFonts w:cs="Arial"/>
                <w:sz w:val="24"/>
                <w:szCs w:val="24"/>
              </w:rPr>
              <w:t>tuaciones excepcionales en tiempo de COVID</w:t>
            </w:r>
            <w:r w:rsidR="00F32DE7">
              <w:rPr>
                <w:rFonts w:cs="Arial"/>
                <w:sz w:val="24"/>
                <w:szCs w:val="24"/>
              </w:rPr>
              <w:t>-19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3 -7 de agosto 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Niños, jóvenes, adultos y adultos mayores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Casa de Cultura Surtidor de Sueños. Pta. Gorda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10</w:t>
            </w:r>
          </w:p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(familias)</w:t>
            </w:r>
          </w:p>
        </w:tc>
        <w:tc>
          <w:tcPr>
            <w:tcW w:w="2454" w:type="dxa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Dr. C Idalia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Clejel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Toirac</w:t>
            </w:r>
            <w:proofErr w:type="spellEnd"/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9F0DE7" w:rsidP="00F32DE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Calidad de </w:t>
            </w:r>
            <w:r w:rsidR="00F32DE7">
              <w:rPr>
                <w:rFonts w:cs="Arial"/>
                <w:sz w:val="24"/>
                <w:szCs w:val="24"/>
              </w:rPr>
              <w:t>v</w:t>
            </w:r>
            <w:r w:rsidRPr="009C363B">
              <w:rPr>
                <w:rFonts w:cs="Arial"/>
                <w:sz w:val="24"/>
                <w:szCs w:val="24"/>
              </w:rPr>
              <w:t xml:space="preserve">ida en los exatletas en tiempo de COVID 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3 -7 de agosto 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Jóvenes y adultos</w:t>
            </w:r>
            <w:r w:rsidR="004E4A45" w:rsidRPr="009C363B">
              <w:rPr>
                <w:rFonts w:cs="Arial"/>
                <w:sz w:val="24"/>
                <w:szCs w:val="24"/>
              </w:rPr>
              <w:t xml:space="preserve"> </w:t>
            </w:r>
            <w:r w:rsidR="004E4A45">
              <w:rPr>
                <w:rFonts w:cs="Arial"/>
                <w:sz w:val="24"/>
                <w:szCs w:val="24"/>
              </w:rPr>
              <w:t xml:space="preserve">C/P </w:t>
            </w:r>
            <w:r w:rsidR="004E4A45" w:rsidRPr="009C363B">
              <w:rPr>
                <w:rFonts w:cs="Arial"/>
                <w:sz w:val="24"/>
                <w:szCs w:val="24"/>
              </w:rPr>
              <w:t>Pta. Gorda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Casa de Cultura Surtidor de Sueños. 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Dr. C</w:t>
            </w:r>
            <w:r w:rsidR="00F32DE7">
              <w:rPr>
                <w:rFonts w:cs="Arial"/>
                <w:sz w:val="24"/>
                <w:szCs w:val="24"/>
              </w:rPr>
              <w:t>.</w:t>
            </w:r>
            <w:r w:rsidRPr="009C363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Noralmis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Frómeta Moreira</w:t>
            </w:r>
          </w:p>
        </w:tc>
      </w:tr>
      <w:tr w:rsidR="00E10EF1" w:rsidRPr="009C363B" w:rsidTr="00ED2141">
        <w:tc>
          <w:tcPr>
            <w:tcW w:w="568" w:type="dxa"/>
            <w:shd w:val="clear" w:color="auto" w:fill="auto"/>
            <w:vAlign w:val="center"/>
          </w:tcPr>
          <w:p w:rsidR="00E10EF1" w:rsidRPr="009C363B" w:rsidRDefault="00E10EF1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E10EF1" w:rsidRDefault="00E10EF1" w:rsidP="004A39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Curso corto</w:t>
            </w:r>
            <w:r w:rsidR="004A39BE">
              <w:rPr>
                <w:rFonts w:cs="Arial"/>
                <w:sz w:val="24"/>
                <w:szCs w:val="24"/>
              </w:rPr>
              <w:t xml:space="preserve">: El dominio de las técnicas y la táctica en la </w:t>
            </w:r>
            <w:r>
              <w:rPr>
                <w:rFonts w:cs="Arial"/>
                <w:sz w:val="24"/>
                <w:szCs w:val="24"/>
              </w:rPr>
              <w:t>Lucha</w:t>
            </w:r>
            <w:r w:rsidR="004A39B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4A39BE">
              <w:rPr>
                <w:rFonts w:cs="Arial"/>
                <w:sz w:val="24"/>
                <w:szCs w:val="24"/>
              </w:rPr>
              <w:t>Grecoromana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  <w:p w:rsidR="004A39BE" w:rsidRPr="009C363B" w:rsidRDefault="004A39BE" w:rsidP="004A39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Imparte: </w:t>
            </w:r>
            <w:r>
              <w:rPr>
                <w:rFonts w:cs="Arial"/>
                <w:sz w:val="24"/>
                <w:szCs w:val="24"/>
              </w:rPr>
              <w:t>Lic. Juan Luis Maren Delis. Instructor de la Unión Mundial Lucha (Subcampeón Olímpico)</w:t>
            </w:r>
          </w:p>
        </w:tc>
        <w:tc>
          <w:tcPr>
            <w:tcW w:w="1646" w:type="dxa"/>
            <w:shd w:val="clear" w:color="auto" w:fill="auto"/>
          </w:tcPr>
          <w:p w:rsidR="00E10EF1" w:rsidRPr="009C363B" w:rsidRDefault="00E10EF1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y 3 de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E10EF1" w:rsidRPr="009C363B" w:rsidRDefault="00E10EF1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Entrenadores de lucha de combinados deportivos </w:t>
            </w:r>
            <w:proofErr w:type="spellStart"/>
            <w:r>
              <w:rPr>
                <w:rFonts w:cs="Arial"/>
                <w:sz w:val="24"/>
                <w:szCs w:val="24"/>
              </w:rPr>
              <w:t>Stgo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cs="Arial"/>
                <w:sz w:val="24"/>
                <w:szCs w:val="24"/>
              </w:rPr>
              <w:t>de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Cuba y profesores de la Disciplina Teoría y Práctica del Deporte. FCF_UO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10EF1" w:rsidRPr="009C363B" w:rsidRDefault="004A39BE" w:rsidP="004A39B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Salón Anfiteatro: Frank País García. Sede </w:t>
            </w:r>
            <w:proofErr w:type="spellStart"/>
            <w:r>
              <w:rPr>
                <w:rFonts w:cs="Arial"/>
                <w:sz w:val="24"/>
                <w:szCs w:val="24"/>
              </w:rPr>
              <w:t>Mella_UO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</w:tcPr>
          <w:p w:rsidR="00E10EF1" w:rsidRPr="009C363B" w:rsidRDefault="004A39BE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2454" w:type="dxa"/>
          </w:tcPr>
          <w:p w:rsidR="00E10EF1" w:rsidRPr="009C363B" w:rsidRDefault="004A39BE" w:rsidP="004A39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Onel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Casero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Dupuy</w:t>
            </w:r>
            <w:proofErr w:type="spellEnd"/>
            <w:r>
              <w:rPr>
                <w:rFonts w:cs="Arial"/>
                <w:sz w:val="24"/>
                <w:szCs w:val="24"/>
              </w:rPr>
              <w:t>. Decano FCF_UO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9C363B">
              <w:rPr>
                <w:rFonts w:cs="Arial"/>
                <w:sz w:val="24"/>
                <w:szCs w:val="24"/>
              </w:rPr>
              <w:t>Minilucha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Deportiva 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3 -7 de agosto 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4A39B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Niños</w:t>
            </w:r>
            <w:r w:rsidR="00E10EF1">
              <w:rPr>
                <w:rFonts w:cs="Arial"/>
                <w:sz w:val="24"/>
                <w:szCs w:val="24"/>
              </w:rPr>
              <w:t xml:space="preserve"> del C/P: </w:t>
            </w:r>
            <w:r w:rsidR="004A39BE">
              <w:rPr>
                <w:rFonts w:cs="Arial"/>
                <w:sz w:val="24"/>
                <w:szCs w:val="24"/>
              </w:rPr>
              <w:t>Sue</w:t>
            </w:r>
            <w:r w:rsidR="004A39BE">
              <w:rPr>
                <w:rFonts w:cstheme="minorHAnsi"/>
                <w:sz w:val="24"/>
                <w:szCs w:val="24"/>
              </w:rPr>
              <w:t>ñ</w:t>
            </w:r>
            <w:r w:rsidR="004A39BE">
              <w:rPr>
                <w:rFonts w:cs="Arial"/>
                <w:sz w:val="24"/>
                <w:szCs w:val="24"/>
              </w:rPr>
              <w:t xml:space="preserve">o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Combinado deportivo Maceo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Luis Alberto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Negret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Martínez</w:t>
            </w:r>
          </w:p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MSc. Reinaldo Estable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Algoritmo para el montaje de jardines verticales. 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1 - 8 Agosto </w:t>
            </w:r>
          </w:p>
        </w:tc>
        <w:tc>
          <w:tcPr>
            <w:tcW w:w="2465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Pobladores y actores sociales del Micro 7, Distrito José Martí</w:t>
            </w:r>
          </w:p>
        </w:tc>
        <w:tc>
          <w:tcPr>
            <w:tcW w:w="2090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Parcela la ampliación de micro 7, Distrito </w:t>
            </w:r>
            <w:r w:rsidRPr="009C363B">
              <w:rPr>
                <w:rFonts w:cs="Arial"/>
                <w:sz w:val="24"/>
                <w:szCs w:val="24"/>
              </w:rPr>
              <w:lastRenderedPageBreak/>
              <w:t>José Martí</w:t>
            </w:r>
          </w:p>
        </w:tc>
        <w:tc>
          <w:tcPr>
            <w:tcW w:w="1596" w:type="dxa"/>
            <w:shd w:val="clear" w:color="auto" w:fill="auto"/>
          </w:tcPr>
          <w:p w:rsidR="009F0DE7" w:rsidRPr="009C363B" w:rsidRDefault="009F0DE7" w:rsidP="00010D0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54" w:type="dxa"/>
          </w:tcPr>
          <w:p w:rsidR="009F0DE7" w:rsidRPr="009C363B" w:rsidRDefault="009F0DE7" w:rsidP="00010D07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Dra. C.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Onelis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Portuondo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Buenas prácticas para desarrollo y mantenimiento  de los jardines verticales en los diferentes cultivos.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10 - 25 Agosto</w:t>
            </w:r>
          </w:p>
        </w:tc>
        <w:tc>
          <w:tcPr>
            <w:tcW w:w="2465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Pobladores y actores sociales del Micro 7, Distrito José Martí</w:t>
            </w:r>
          </w:p>
        </w:tc>
        <w:tc>
          <w:tcPr>
            <w:tcW w:w="2090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Parcela la ampliación de micro 7</w:t>
            </w:r>
          </w:p>
        </w:tc>
        <w:tc>
          <w:tcPr>
            <w:tcW w:w="1596" w:type="dxa"/>
            <w:shd w:val="clear" w:color="auto" w:fill="auto"/>
          </w:tcPr>
          <w:p w:rsidR="009F0DE7" w:rsidRPr="009C363B" w:rsidRDefault="009F0DE7" w:rsidP="00010D0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2454" w:type="dxa"/>
          </w:tcPr>
          <w:p w:rsidR="009F0DE7" w:rsidRPr="009C363B" w:rsidRDefault="009F0DE7" w:rsidP="00010D07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Dra. C.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Onelis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Portuondo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9F0DE7" w:rsidP="00010D07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Modelo de evaluación de impactos de la agricultura urbana, suburbana y familiar.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010D07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25 - 30 Agosto</w:t>
            </w:r>
          </w:p>
        </w:tc>
        <w:tc>
          <w:tcPr>
            <w:tcW w:w="2465" w:type="dxa"/>
            <w:shd w:val="clear" w:color="auto" w:fill="auto"/>
          </w:tcPr>
          <w:p w:rsidR="009F0DE7" w:rsidRPr="009C363B" w:rsidRDefault="009F0DE7" w:rsidP="00010D07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Comunidad  Poblado El Cobre</w:t>
            </w:r>
          </w:p>
        </w:tc>
        <w:tc>
          <w:tcPr>
            <w:tcW w:w="2090" w:type="dxa"/>
            <w:shd w:val="clear" w:color="auto" w:fill="auto"/>
          </w:tcPr>
          <w:p w:rsidR="009F0DE7" w:rsidRPr="009C363B" w:rsidRDefault="009F0DE7" w:rsidP="00010D07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UBPC El Cobre</w:t>
            </w:r>
          </w:p>
        </w:tc>
        <w:tc>
          <w:tcPr>
            <w:tcW w:w="1596" w:type="dxa"/>
            <w:shd w:val="clear" w:color="auto" w:fill="auto"/>
          </w:tcPr>
          <w:p w:rsidR="009F0DE7" w:rsidRPr="009C363B" w:rsidRDefault="009F0DE7" w:rsidP="00010D0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2454" w:type="dxa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0DE7" w:rsidRPr="009C363B" w:rsidRDefault="009F0DE7" w:rsidP="004E4A4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Curso de Formación Vocacional y Orientación Profesional.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5 de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Niños y adolescentes del consejo popular  Vista Alegre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Palacio Provincial de pioneros “Una Flor para Camilo”.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Dr. C. Erich Mosqueda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Mosqueda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Dpto. de Sociología.</w:t>
            </w:r>
          </w:p>
        </w:tc>
      </w:tr>
      <w:tr w:rsidR="00FD36C8" w:rsidRPr="009C363B" w:rsidTr="00ED2141">
        <w:tc>
          <w:tcPr>
            <w:tcW w:w="568" w:type="dxa"/>
            <w:shd w:val="clear" w:color="auto" w:fill="auto"/>
            <w:vAlign w:val="center"/>
          </w:tcPr>
          <w:p w:rsidR="00FD36C8" w:rsidRPr="009C363B" w:rsidRDefault="00FD36C8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FD36C8" w:rsidRPr="009C363B" w:rsidRDefault="00FD36C8" w:rsidP="00FD36C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Conferencia especializada: Prevención de la violencia de género en tiempo de COVID-19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D36C8" w:rsidRPr="009C363B" w:rsidRDefault="00FD36C8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FD36C8" w:rsidRPr="009C363B" w:rsidRDefault="00FD36C8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Actores sociales, federadas del C/P Heredia y funcionarias de la FMC </w:t>
            </w:r>
            <w:proofErr w:type="spellStart"/>
            <w:r>
              <w:rPr>
                <w:rFonts w:cs="Arial"/>
                <w:sz w:val="24"/>
                <w:szCs w:val="24"/>
              </w:rPr>
              <w:t>Mcpal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D36C8" w:rsidRPr="009C363B" w:rsidRDefault="00FD36C8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Memorial Vilma Espín Guillois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D36C8" w:rsidRPr="009C363B" w:rsidRDefault="00FD36C8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FD36C8" w:rsidRPr="009C363B" w:rsidRDefault="00FD36C8" w:rsidP="004E4A4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FCS. Auspiciado por la Catedra honorifica Genero y Sociedad MSc. </w:t>
            </w:r>
            <w:proofErr w:type="spellStart"/>
            <w:r>
              <w:rPr>
                <w:rFonts w:cs="Arial"/>
                <w:sz w:val="24"/>
                <w:szCs w:val="24"/>
              </w:rPr>
              <w:t>Kirenia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Chaveco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Asim</w:t>
            </w:r>
            <w:proofErr w:type="spellEnd"/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Curso de la técnica de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Origami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20 al 23 de julio</w:t>
            </w:r>
          </w:p>
        </w:tc>
        <w:tc>
          <w:tcPr>
            <w:tcW w:w="2465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Niños y adolescentes del consejo popular  Mariana de la Torres</w:t>
            </w:r>
          </w:p>
        </w:tc>
        <w:tc>
          <w:tcPr>
            <w:tcW w:w="2090" w:type="dxa"/>
            <w:shd w:val="clear" w:color="auto" w:fill="auto"/>
          </w:tcPr>
          <w:p w:rsidR="009F0DE7" w:rsidRPr="009C363B" w:rsidRDefault="009F0DE7" w:rsidP="00B75E3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</w:t>
            </w:r>
            <w:r w:rsidR="00B75E32">
              <w:rPr>
                <w:rFonts w:cs="Arial"/>
                <w:sz w:val="24"/>
                <w:szCs w:val="24"/>
              </w:rPr>
              <w:t>/</w:t>
            </w:r>
            <w:r w:rsidRPr="009C363B">
              <w:rPr>
                <w:rFonts w:cs="Arial"/>
                <w:sz w:val="24"/>
                <w:szCs w:val="24"/>
              </w:rPr>
              <w:t xml:space="preserve"> 4 </w:t>
            </w:r>
            <w:r w:rsidR="00B75E32">
              <w:rPr>
                <w:rFonts w:cs="Arial"/>
                <w:sz w:val="24"/>
                <w:szCs w:val="24"/>
              </w:rPr>
              <w:t>%</w:t>
            </w:r>
            <w:r w:rsidRPr="009C363B">
              <w:rPr>
                <w:rFonts w:cs="Arial"/>
                <w:sz w:val="24"/>
                <w:szCs w:val="24"/>
              </w:rPr>
              <w:t xml:space="preserve"> 9 y 11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Rpto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Mariana de la Torres. CDR </w:t>
            </w:r>
            <w:r w:rsidR="00B75E32" w:rsidRPr="009C363B">
              <w:rPr>
                <w:rFonts w:cs="Arial"/>
                <w:sz w:val="24"/>
                <w:szCs w:val="24"/>
              </w:rPr>
              <w:t>73</w:t>
            </w:r>
            <w:r w:rsidR="00B75E32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MSc. Tania Silva Elías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Curso de </w:t>
            </w:r>
            <w:r w:rsidR="00BD449D" w:rsidRPr="009C363B">
              <w:rPr>
                <w:rFonts w:cs="Arial"/>
                <w:sz w:val="24"/>
                <w:szCs w:val="24"/>
              </w:rPr>
              <w:t>bailes populares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20 al 23 de julio</w:t>
            </w:r>
          </w:p>
        </w:tc>
        <w:tc>
          <w:tcPr>
            <w:tcW w:w="2465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Niños y adolescentes del consejo popular  Mariana de la Torres</w:t>
            </w:r>
          </w:p>
        </w:tc>
        <w:tc>
          <w:tcPr>
            <w:tcW w:w="2090" w:type="dxa"/>
            <w:shd w:val="clear" w:color="auto" w:fill="auto"/>
          </w:tcPr>
          <w:p w:rsidR="009F0DE7" w:rsidRPr="009C363B" w:rsidRDefault="00B75E32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/</w:t>
            </w:r>
            <w:r w:rsidRPr="009C363B">
              <w:rPr>
                <w:rFonts w:cs="Arial"/>
                <w:sz w:val="24"/>
                <w:szCs w:val="24"/>
              </w:rPr>
              <w:t xml:space="preserve"> 4 </w:t>
            </w:r>
            <w:r>
              <w:rPr>
                <w:rFonts w:cs="Arial"/>
                <w:sz w:val="24"/>
                <w:szCs w:val="24"/>
              </w:rPr>
              <w:t>%</w:t>
            </w:r>
            <w:r w:rsidRPr="009C363B">
              <w:rPr>
                <w:rFonts w:cs="Arial"/>
                <w:sz w:val="24"/>
                <w:szCs w:val="24"/>
              </w:rPr>
              <w:t xml:space="preserve"> 9 y 11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Rpto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Mariana de la Torres. CDR 73</w:t>
            </w:r>
          </w:p>
        </w:tc>
        <w:tc>
          <w:tcPr>
            <w:tcW w:w="1596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Lic. Celia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Leonida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Palma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Ferrera</w:t>
            </w:r>
            <w:proofErr w:type="spellEnd"/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F0DE7" w:rsidRPr="009C363B" w:rsidRDefault="00BD449D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Aprendiendo a d</w:t>
            </w:r>
            <w:r w:rsidR="009F0DE7" w:rsidRPr="009C363B">
              <w:rPr>
                <w:rFonts w:cs="Arial"/>
                <w:sz w:val="24"/>
                <w:szCs w:val="24"/>
              </w:rPr>
              <w:t>ibujar</w:t>
            </w:r>
          </w:p>
        </w:tc>
        <w:tc>
          <w:tcPr>
            <w:tcW w:w="1646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20 al 23 de julio</w:t>
            </w:r>
          </w:p>
        </w:tc>
        <w:tc>
          <w:tcPr>
            <w:tcW w:w="2465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Niños y adolescentes del consejo popular  Mariana de la Torres</w:t>
            </w:r>
          </w:p>
        </w:tc>
        <w:tc>
          <w:tcPr>
            <w:tcW w:w="2090" w:type="dxa"/>
            <w:shd w:val="clear" w:color="auto" w:fill="auto"/>
          </w:tcPr>
          <w:p w:rsidR="009F0DE7" w:rsidRPr="009C363B" w:rsidRDefault="00B75E32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/</w:t>
            </w:r>
            <w:r w:rsidRPr="009C363B">
              <w:rPr>
                <w:rFonts w:cs="Arial"/>
                <w:sz w:val="24"/>
                <w:szCs w:val="24"/>
              </w:rPr>
              <w:t xml:space="preserve"> 4 </w:t>
            </w:r>
            <w:r>
              <w:rPr>
                <w:rFonts w:cs="Arial"/>
                <w:sz w:val="24"/>
                <w:szCs w:val="24"/>
              </w:rPr>
              <w:t>%</w:t>
            </w:r>
            <w:r w:rsidRPr="009C363B">
              <w:rPr>
                <w:rFonts w:cs="Arial"/>
                <w:sz w:val="24"/>
                <w:szCs w:val="24"/>
              </w:rPr>
              <w:t xml:space="preserve"> 9 y 11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Rpto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Mariana de la Torres. CDR 73</w:t>
            </w:r>
          </w:p>
        </w:tc>
        <w:tc>
          <w:tcPr>
            <w:tcW w:w="1596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9F0DE7" w:rsidRPr="009C363B" w:rsidRDefault="009F0DE7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MSc. René Otero Salomón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Retos del Derecho de Familia en la Cuba de hoy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4, 5 y 6 de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B75E32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Vecinos del Consejo Popular Abel Santamaría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Abel Santamaría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2454" w:type="dxa"/>
          </w:tcPr>
          <w:p w:rsidR="009F0DE7" w:rsidRPr="004E4A45" w:rsidRDefault="00BD449D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>Dr. C. Celia Araujo</w:t>
            </w:r>
            <w:r w:rsidR="005C07E9" w:rsidRPr="004E4A45">
              <w:rPr>
                <w:rFonts w:cs="Arial"/>
                <w:sz w:val="24"/>
                <w:szCs w:val="24"/>
              </w:rPr>
              <w:t xml:space="preserve"> Quintero</w:t>
            </w:r>
            <w:r w:rsidR="00F32DE7" w:rsidRPr="004E4A45">
              <w:rPr>
                <w:rFonts w:cs="Arial"/>
                <w:sz w:val="24"/>
                <w:szCs w:val="24"/>
              </w:rPr>
              <w:t xml:space="preserve"> VDEU/FD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Retos de la Constitución de la República de Cuba de 2019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11, 12 y 13 de agosto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B75E32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Vecinos del Consejo Popular Manuel Isla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Manuel Isla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2454" w:type="dxa"/>
          </w:tcPr>
          <w:p w:rsidR="009F0DE7" w:rsidRPr="004E4A45" w:rsidRDefault="00BD449D" w:rsidP="004E4A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>Dr. C. Celia Araujo</w:t>
            </w:r>
            <w:r w:rsidR="005C07E9" w:rsidRPr="004E4A45">
              <w:rPr>
                <w:rFonts w:cs="Arial"/>
                <w:sz w:val="24"/>
                <w:szCs w:val="24"/>
              </w:rPr>
              <w:t xml:space="preserve"> Quintero</w:t>
            </w:r>
            <w:r w:rsidR="00F32DE7" w:rsidRPr="004E4A45">
              <w:rPr>
                <w:rFonts w:cs="Arial"/>
                <w:sz w:val="24"/>
                <w:szCs w:val="24"/>
              </w:rPr>
              <w:t xml:space="preserve"> VDEU/FD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Geografía y desarrollo socioeconómico de la ciudad de Santiago de Cuba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F0DE7" w:rsidRPr="009C363B" w:rsidRDefault="009F0DE7" w:rsidP="004A538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28</w:t>
            </w:r>
            <w:r w:rsidR="004A5386">
              <w:rPr>
                <w:rFonts w:cs="Arial"/>
                <w:sz w:val="24"/>
                <w:szCs w:val="24"/>
              </w:rPr>
              <w:t xml:space="preserve"> de</w:t>
            </w:r>
            <w:r w:rsidRPr="009C363B">
              <w:rPr>
                <w:rFonts w:cs="Arial"/>
                <w:sz w:val="24"/>
                <w:szCs w:val="24"/>
              </w:rPr>
              <w:t xml:space="preserve"> julio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Comunitarios y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rptes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de organizaciones y factores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Comunidad </w:t>
            </w:r>
          </w:p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San Pedrito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  <w:vAlign w:val="center"/>
          </w:tcPr>
          <w:p w:rsidR="009F0DE7" w:rsidRPr="009C363B" w:rsidRDefault="00F32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>
              <w:rPr>
                <w:rFonts w:cs="Arial"/>
                <w:sz w:val="24"/>
                <w:szCs w:val="24"/>
              </w:rPr>
              <w:t>Yaisent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Almanza A</w:t>
            </w:r>
            <w:r w:rsidR="009F0DE7" w:rsidRPr="009C363B">
              <w:rPr>
                <w:rFonts w:cs="Arial"/>
                <w:sz w:val="24"/>
                <w:szCs w:val="24"/>
              </w:rPr>
              <w:t xml:space="preserve">rias 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Prevención en la violencia familiar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F0DE7" w:rsidRPr="009C363B" w:rsidRDefault="009F0DE7" w:rsidP="004A538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</w:t>
            </w:r>
            <w:r w:rsidR="004A5386">
              <w:rPr>
                <w:rFonts w:cs="Arial"/>
                <w:sz w:val="24"/>
                <w:szCs w:val="24"/>
              </w:rPr>
              <w:t xml:space="preserve"> de</w:t>
            </w:r>
            <w:r w:rsidRPr="009C363B">
              <w:rPr>
                <w:rFonts w:cs="Arial"/>
                <w:sz w:val="24"/>
                <w:szCs w:val="24"/>
              </w:rPr>
              <w:t xml:space="preserve"> agosto </w:t>
            </w:r>
          </w:p>
        </w:tc>
        <w:tc>
          <w:tcPr>
            <w:tcW w:w="2465" w:type="dxa"/>
            <w:shd w:val="clear" w:color="auto" w:fill="auto"/>
          </w:tcPr>
          <w:p w:rsidR="009F0DE7" w:rsidRPr="009C363B" w:rsidRDefault="009F0DE7" w:rsidP="004E4A4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Comunitarios y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rptes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de organizaciones y factores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Comunidad  </w:t>
            </w:r>
          </w:p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El Caney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  <w:vAlign w:val="center"/>
          </w:tcPr>
          <w:p w:rsidR="009F0DE7" w:rsidRPr="009C363B" w:rsidRDefault="009F0DE7" w:rsidP="004E4A4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Sonia Vidal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Trimiño</w:t>
            </w:r>
            <w:proofErr w:type="spellEnd"/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Prevención en la violencia familiar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F0DE7" w:rsidRPr="009C363B" w:rsidRDefault="009F0DE7" w:rsidP="004A538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10 </w:t>
            </w:r>
            <w:r w:rsidR="004A5386">
              <w:rPr>
                <w:rFonts w:cs="Arial"/>
                <w:sz w:val="24"/>
                <w:szCs w:val="24"/>
              </w:rPr>
              <w:t>de</w:t>
            </w:r>
            <w:r w:rsidRPr="009C363B">
              <w:rPr>
                <w:rFonts w:cs="Arial"/>
                <w:sz w:val="24"/>
                <w:szCs w:val="24"/>
              </w:rPr>
              <w:t xml:space="preserve"> agosto</w:t>
            </w:r>
          </w:p>
        </w:tc>
        <w:tc>
          <w:tcPr>
            <w:tcW w:w="2465" w:type="dxa"/>
            <w:shd w:val="clear" w:color="auto" w:fill="auto"/>
          </w:tcPr>
          <w:p w:rsidR="009F0DE7" w:rsidRPr="009C363B" w:rsidRDefault="009F0DE7" w:rsidP="00010D07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Comunitarios y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rptes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de organizaciones y factores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Comunidad Distrito José Martí Norte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Rubí Álvarez Márquez 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0DE7" w:rsidRPr="004E4A45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eastAsia="Arial Unicode MS" w:cs="Arial"/>
                <w:sz w:val="24"/>
                <w:szCs w:val="24"/>
              </w:rPr>
            </w:pPr>
            <w:r w:rsidRPr="004E4A45">
              <w:rPr>
                <w:rFonts w:eastAsia="Arial Unicode MS" w:cs="Arial"/>
                <w:sz w:val="24"/>
                <w:szCs w:val="24"/>
              </w:rPr>
              <w:t>Lenguaje de señas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F0DE7" w:rsidRPr="004E4A45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eastAsia="Arial Unicode MS" w:cs="Arial"/>
                <w:sz w:val="24"/>
                <w:szCs w:val="24"/>
              </w:rPr>
            </w:pPr>
            <w:r w:rsidRPr="004E4A45">
              <w:rPr>
                <w:rFonts w:eastAsia="Arial Unicode MS" w:cs="Arial"/>
                <w:sz w:val="24"/>
                <w:szCs w:val="24"/>
              </w:rPr>
              <w:t>10 -</w:t>
            </w:r>
            <w:r w:rsidR="00BD449D" w:rsidRPr="004E4A45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4E4A45">
              <w:rPr>
                <w:rFonts w:eastAsia="Arial Unicode MS" w:cs="Arial"/>
                <w:sz w:val="24"/>
                <w:szCs w:val="24"/>
              </w:rPr>
              <w:t>14 de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4E4A45" w:rsidRDefault="009F0DE7" w:rsidP="00B75E32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eastAsia="Arial Unicode MS" w:cs="Arial"/>
                <w:sz w:val="24"/>
                <w:szCs w:val="24"/>
              </w:rPr>
            </w:pPr>
            <w:r w:rsidRPr="004E4A45">
              <w:rPr>
                <w:rFonts w:eastAsia="Arial Unicode MS" w:cs="Arial"/>
                <w:sz w:val="24"/>
                <w:szCs w:val="24"/>
              </w:rPr>
              <w:t xml:space="preserve">Niños, </w:t>
            </w:r>
            <w:r w:rsidR="00B75E32">
              <w:rPr>
                <w:rFonts w:eastAsia="Arial Unicode MS" w:cs="Arial"/>
                <w:sz w:val="24"/>
                <w:szCs w:val="24"/>
              </w:rPr>
              <w:t>adolescentes, jóvenes, adultos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0DE7" w:rsidRPr="004E4A45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eastAsia="Arial Unicode MS" w:cs="Arial"/>
                <w:sz w:val="24"/>
                <w:szCs w:val="24"/>
              </w:rPr>
            </w:pPr>
            <w:r w:rsidRPr="004E4A45">
              <w:rPr>
                <w:rFonts w:eastAsia="Arial Unicode MS" w:cs="Arial"/>
                <w:sz w:val="24"/>
                <w:szCs w:val="24"/>
              </w:rPr>
              <w:t>ANSOC (por precisar C/P)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4E4A45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eastAsia="Arial Unicode MS" w:cs="Arial"/>
                <w:sz w:val="24"/>
                <w:szCs w:val="24"/>
              </w:rPr>
            </w:pPr>
            <w:r w:rsidRPr="004E4A45">
              <w:rPr>
                <w:rFonts w:eastAsia="Arial Unicode MS"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9F0DE7" w:rsidRPr="004E4A45" w:rsidRDefault="009F0DE7" w:rsidP="00010D07">
            <w:pPr>
              <w:spacing w:after="0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 w:rsidRPr="004E4A45">
              <w:rPr>
                <w:rFonts w:cs="Arial"/>
                <w:sz w:val="24"/>
                <w:szCs w:val="24"/>
              </w:rPr>
              <w:t>Mayelin</w:t>
            </w:r>
            <w:proofErr w:type="spellEnd"/>
            <w:r w:rsidRPr="004E4A45">
              <w:rPr>
                <w:rFonts w:cs="Arial"/>
                <w:sz w:val="24"/>
                <w:szCs w:val="24"/>
              </w:rPr>
              <w:t xml:space="preserve"> Comas Garrido //esp. ANSOC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eastAsia="Arial Unicode MS"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sz w:val="24"/>
                <w:szCs w:val="24"/>
              </w:rPr>
              <w:t>La  educación para el desarrollo sostenible  (EDS) en la escuela, la familia y la comunidad</w:t>
            </w:r>
          </w:p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eastAsia="Arial Unicode MS"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sz w:val="24"/>
                <w:szCs w:val="24"/>
              </w:rPr>
              <w:t>Julio (9, 10, 16 y 17)</w:t>
            </w:r>
          </w:p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eastAsia="Arial Unicode MS"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sz w:val="24"/>
                <w:szCs w:val="24"/>
              </w:rPr>
              <w:t xml:space="preserve">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eastAsia="Arial Unicode MS"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sz w:val="24"/>
                <w:szCs w:val="24"/>
              </w:rPr>
              <w:t>Maestros, directivos, cuadros y funcionarios políticos y de masas.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eastAsia="Arial Unicode MS"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sz w:val="24"/>
                <w:szCs w:val="24"/>
              </w:rPr>
              <w:t xml:space="preserve">Consejos Populares: Sueño y Veguita de Galo Esc. Prim.: Julio Trigo y </w:t>
            </w:r>
            <w:proofErr w:type="spellStart"/>
            <w:r w:rsidRPr="009C363B">
              <w:rPr>
                <w:rFonts w:eastAsia="Arial Unicode MS" w:cs="Arial"/>
                <w:sz w:val="24"/>
                <w:szCs w:val="24"/>
              </w:rPr>
              <w:t>Nguyen</w:t>
            </w:r>
            <w:proofErr w:type="spellEnd"/>
            <w:r w:rsidRPr="009C363B">
              <w:rPr>
                <w:rFonts w:eastAsia="Arial Unicode MS" w:cs="Arial"/>
                <w:sz w:val="24"/>
                <w:szCs w:val="24"/>
              </w:rPr>
              <w:t xml:space="preserve"> Van </w:t>
            </w:r>
            <w:proofErr w:type="spellStart"/>
            <w:r w:rsidRPr="009C363B">
              <w:rPr>
                <w:rFonts w:eastAsia="Arial Unicode MS" w:cs="Arial"/>
                <w:sz w:val="24"/>
                <w:szCs w:val="24"/>
              </w:rPr>
              <w:t>Troi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eastAsia="Arial Unicode MS"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9F0DE7" w:rsidRDefault="00F32DE7" w:rsidP="00F32DE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Dra. C. </w:t>
            </w:r>
            <w:proofErr w:type="spellStart"/>
            <w:r>
              <w:rPr>
                <w:rFonts w:cs="Arial"/>
                <w:sz w:val="24"/>
                <w:szCs w:val="24"/>
              </w:rPr>
              <w:t>Yelena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Mafr</w:t>
            </w:r>
            <w:r>
              <w:rPr>
                <w:rFonts w:cstheme="minorHAnsi"/>
                <w:sz w:val="24"/>
                <w:szCs w:val="24"/>
              </w:rPr>
              <w:t>á</w:t>
            </w:r>
            <w:r>
              <w:rPr>
                <w:rFonts w:cs="Arial"/>
                <w:sz w:val="24"/>
                <w:szCs w:val="24"/>
              </w:rPr>
              <w:t>n</w:t>
            </w:r>
            <w:proofErr w:type="spellEnd"/>
          </w:p>
          <w:p w:rsidR="00F32DE7" w:rsidRPr="009C363B" w:rsidRDefault="00F32DE7" w:rsidP="00F32DE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>
              <w:rPr>
                <w:rFonts w:cs="Arial"/>
                <w:sz w:val="24"/>
                <w:szCs w:val="24"/>
              </w:rPr>
              <w:t>Niovis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r w:rsidR="003172FF">
              <w:rPr>
                <w:rFonts w:cs="Arial"/>
                <w:sz w:val="24"/>
                <w:szCs w:val="24"/>
              </w:rPr>
              <w:t xml:space="preserve">Espinal </w:t>
            </w:r>
            <w:r>
              <w:rPr>
                <w:rFonts w:cs="Arial"/>
                <w:sz w:val="24"/>
                <w:szCs w:val="24"/>
              </w:rPr>
              <w:t xml:space="preserve">López 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eastAsia="Arial Unicode MS"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sz w:val="24"/>
                <w:szCs w:val="24"/>
              </w:rPr>
              <w:t>La lúdica en tiempos de COVID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3-7 de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eastAsia="Arial Unicode MS"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sz w:val="24"/>
                <w:szCs w:val="24"/>
              </w:rPr>
              <w:t>Niños, adolescentes, jóvenes del Consejo Popular Agüero Mar Verde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eastAsia="Arial Unicode MS"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sz w:val="24"/>
                <w:szCs w:val="24"/>
              </w:rPr>
              <w:t>Casa de Cultura del Donato Poveda (Nuevo Vista Alegre)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eastAsia="Arial Unicode MS"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9F0DE7" w:rsidRDefault="00F32DE7" w:rsidP="00010D0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Dr. C. Dania Rodríguez </w:t>
            </w:r>
            <w:proofErr w:type="spellStart"/>
            <w:r>
              <w:rPr>
                <w:rFonts w:cs="Arial"/>
                <w:sz w:val="24"/>
                <w:szCs w:val="24"/>
              </w:rPr>
              <w:t>Rodríguez</w:t>
            </w:r>
            <w:proofErr w:type="spellEnd"/>
          </w:p>
          <w:p w:rsidR="00F32DE7" w:rsidRPr="009C363B" w:rsidRDefault="00F32DE7" w:rsidP="00010D0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MSc. Claudia Leyva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0DE7" w:rsidRPr="009C363B" w:rsidRDefault="00F32DE7" w:rsidP="00F32DE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 xml:space="preserve">Educación </w:t>
            </w:r>
            <w:r w:rsidR="009F0DE7" w:rsidRPr="009C363B">
              <w:rPr>
                <w:rFonts w:eastAsia="Arial Unicode MS" w:cs="Arial"/>
                <w:sz w:val="24"/>
                <w:szCs w:val="24"/>
              </w:rPr>
              <w:t>nutrici</w:t>
            </w:r>
            <w:r>
              <w:rPr>
                <w:rFonts w:eastAsia="Arial Unicode MS" w:cs="Arial"/>
                <w:sz w:val="24"/>
                <w:szCs w:val="24"/>
              </w:rPr>
              <w:t>onal</w:t>
            </w:r>
            <w:r w:rsidR="009F0DE7" w:rsidRPr="009C363B">
              <w:rPr>
                <w:rFonts w:eastAsia="Arial Unicode MS" w:cs="Arial"/>
                <w:sz w:val="24"/>
                <w:szCs w:val="24"/>
              </w:rPr>
              <w:t xml:space="preserve"> en la primera infancia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10-14 de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eastAsia="Arial Unicode MS"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sz w:val="24"/>
                <w:szCs w:val="24"/>
              </w:rPr>
              <w:t xml:space="preserve">Consejo Popular José Martí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eastAsia="Arial Unicode MS"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sz w:val="24"/>
                <w:szCs w:val="24"/>
              </w:rPr>
              <w:t>Casa de la Cultura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F32DE7" w:rsidRDefault="00F32DE7" w:rsidP="00010D0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Dra. C. </w:t>
            </w:r>
            <w:proofErr w:type="spellStart"/>
            <w:r>
              <w:rPr>
                <w:rFonts w:cs="Arial"/>
                <w:sz w:val="24"/>
                <w:szCs w:val="24"/>
              </w:rPr>
              <w:t>Ariolkys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Fumero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Pérez </w:t>
            </w:r>
          </w:p>
          <w:p w:rsidR="009F0DE7" w:rsidRPr="009C363B" w:rsidRDefault="00F32DE7" w:rsidP="00F32DE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MSc. </w:t>
            </w:r>
            <w:r w:rsidR="00A2104E">
              <w:rPr>
                <w:rFonts w:cs="Arial"/>
                <w:sz w:val="24"/>
                <w:szCs w:val="24"/>
              </w:rPr>
              <w:t>Mónica</w:t>
            </w:r>
            <w:r>
              <w:rPr>
                <w:rFonts w:cs="Arial"/>
                <w:sz w:val="24"/>
                <w:szCs w:val="24"/>
              </w:rPr>
              <w:t xml:space="preserve"> Corrales</w:t>
            </w:r>
          </w:p>
        </w:tc>
      </w:tr>
      <w:tr w:rsidR="009F0DE7" w:rsidRPr="009C363B" w:rsidTr="00ED2141">
        <w:tc>
          <w:tcPr>
            <w:tcW w:w="568" w:type="dxa"/>
            <w:shd w:val="clear" w:color="auto" w:fill="auto"/>
            <w:vAlign w:val="center"/>
          </w:tcPr>
          <w:p w:rsidR="009F0DE7" w:rsidRPr="009C363B" w:rsidRDefault="009F0DE7" w:rsidP="009F0DE7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sz w:val="24"/>
                <w:szCs w:val="24"/>
              </w:rPr>
              <w:t xml:space="preserve">El desarrollo de la inteligencia </w:t>
            </w:r>
            <w:r w:rsidRPr="009C363B">
              <w:rPr>
                <w:rFonts w:eastAsia="Arial Unicode MS" w:cs="Arial"/>
                <w:sz w:val="24"/>
                <w:szCs w:val="24"/>
              </w:rPr>
              <w:lastRenderedPageBreak/>
              <w:t>emocional en los educadores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lastRenderedPageBreak/>
              <w:t xml:space="preserve">24 -28 de </w:t>
            </w:r>
            <w:r>
              <w:rPr>
                <w:rFonts w:eastAsia="Arial Unicode MS" w:cs="Arial"/>
                <w:sz w:val="24"/>
                <w:szCs w:val="24"/>
              </w:rPr>
              <w:lastRenderedPageBreak/>
              <w:t>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eastAsia="Arial Unicode MS"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sz w:val="24"/>
                <w:szCs w:val="24"/>
              </w:rPr>
              <w:lastRenderedPageBreak/>
              <w:t xml:space="preserve">Familias, educadoras, </w:t>
            </w:r>
            <w:r w:rsidRPr="009C363B">
              <w:rPr>
                <w:rFonts w:eastAsia="Arial Unicode MS" w:cs="Arial"/>
                <w:sz w:val="24"/>
                <w:szCs w:val="24"/>
              </w:rPr>
              <w:lastRenderedPageBreak/>
              <w:t>promotores, que participan en el programa Educa a tu hijo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eastAsia="Arial Unicode MS"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sz w:val="24"/>
                <w:szCs w:val="24"/>
              </w:rPr>
              <w:lastRenderedPageBreak/>
              <w:t xml:space="preserve">ESBU: “Alberto </w:t>
            </w:r>
            <w:r w:rsidRPr="009C363B">
              <w:rPr>
                <w:rFonts w:eastAsia="Arial Unicode MS" w:cs="Arial"/>
                <w:sz w:val="24"/>
                <w:szCs w:val="24"/>
              </w:rPr>
              <w:lastRenderedPageBreak/>
              <w:t>Fernández” Consejo Popular: Sueño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eastAsia="Arial Unicode MS"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54" w:type="dxa"/>
          </w:tcPr>
          <w:p w:rsidR="00F32DE7" w:rsidRDefault="00F32DE7" w:rsidP="00F32DE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Dr. C. Dania Rodríguez </w:t>
            </w:r>
            <w:proofErr w:type="spellStart"/>
            <w:r>
              <w:rPr>
                <w:rFonts w:cs="Arial"/>
                <w:sz w:val="24"/>
                <w:szCs w:val="24"/>
              </w:rPr>
              <w:lastRenderedPageBreak/>
              <w:t>Rodríguez</w:t>
            </w:r>
            <w:proofErr w:type="spellEnd"/>
          </w:p>
          <w:p w:rsidR="009F0DE7" w:rsidRPr="009C363B" w:rsidRDefault="009F0DE7" w:rsidP="00010D0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8A1955" w:rsidRPr="00CF0C66" w:rsidTr="00ED2141">
        <w:tc>
          <w:tcPr>
            <w:tcW w:w="568" w:type="dxa"/>
            <w:shd w:val="clear" w:color="auto" w:fill="auto"/>
            <w:vAlign w:val="center"/>
          </w:tcPr>
          <w:p w:rsidR="008A1955" w:rsidRPr="009C363B" w:rsidRDefault="008A1955" w:rsidP="008A1955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8A1955" w:rsidRPr="000440B3" w:rsidRDefault="008A1955" w:rsidP="008A1955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0440B3">
              <w:rPr>
                <w:rFonts w:cstheme="minorHAnsi"/>
                <w:sz w:val="24"/>
              </w:rPr>
              <w:t>Familia y Discapacidad. Exclusión e inclusión social en las dinámicas del hogar.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1955" w:rsidRPr="000440B3" w:rsidRDefault="008A1955" w:rsidP="008A1955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0440B3">
              <w:rPr>
                <w:rFonts w:cstheme="minorHAnsi"/>
                <w:sz w:val="24"/>
              </w:rPr>
              <w:t>25 de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1955" w:rsidRPr="000440B3" w:rsidRDefault="008A1955" w:rsidP="008A1955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0440B3">
              <w:rPr>
                <w:rFonts w:cstheme="minorHAnsi"/>
                <w:sz w:val="24"/>
              </w:rPr>
              <w:t>Familiares de personas con discapacidad, estudiantes y profesores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A1955" w:rsidRPr="000440B3" w:rsidRDefault="008A1955" w:rsidP="004E4A45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0440B3">
              <w:rPr>
                <w:rFonts w:cstheme="minorHAnsi"/>
                <w:sz w:val="24"/>
              </w:rPr>
              <w:t xml:space="preserve">Casa de la cultura </w:t>
            </w:r>
            <w:proofErr w:type="spellStart"/>
            <w:r w:rsidRPr="000440B3">
              <w:rPr>
                <w:rFonts w:cstheme="minorHAnsi"/>
                <w:sz w:val="24"/>
              </w:rPr>
              <w:t>Dtto</w:t>
            </w:r>
            <w:proofErr w:type="spellEnd"/>
            <w:r w:rsidRPr="000440B3">
              <w:rPr>
                <w:rFonts w:cstheme="minorHAnsi"/>
                <w:sz w:val="24"/>
              </w:rPr>
              <w:t xml:space="preserve">. José Martí. 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A1955" w:rsidRPr="000440B3" w:rsidRDefault="008A1955" w:rsidP="008A1955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0440B3">
              <w:rPr>
                <w:rFonts w:cstheme="minorHAnsi"/>
                <w:sz w:val="24"/>
              </w:rPr>
              <w:t>30</w:t>
            </w:r>
          </w:p>
        </w:tc>
        <w:tc>
          <w:tcPr>
            <w:tcW w:w="2454" w:type="dxa"/>
          </w:tcPr>
          <w:p w:rsidR="008A1955" w:rsidRPr="000440B3" w:rsidRDefault="008A1955" w:rsidP="008A1955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0440B3">
              <w:rPr>
                <w:rFonts w:cstheme="minorHAnsi"/>
                <w:sz w:val="24"/>
                <w:szCs w:val="24"/>
                <w:lang w:val="en-US"/>
              </w:rPr>
              <w:t xml:space="preserve">Dra. C. </w:t>
            </w:r>
            <w:proofErr w:type="spellStart"/>
            <w:r w:rsidRPr="000440B3">
              <w:rPr>
                <w:rFonts w:cstheme="minorHAnsi"/>
                <w:sz w:val="24"/>
                <w:szCs w:val="24"/>
                <w:lang w:val="en-US"/>
              </w:rPr>
              <w:t>Nuris</w:t>
            </w:r>
            <w:proofErr w:type="spellEnd"/>
            <w:r w:rsidRPr="000440B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A2104E" w:rsidRPr="000440B3">
              <w:rPr>
                <w:rFonts w:cstheme="minorHAnsi"/>
                <w:sz w:val="24"/>
                <w:szCs w:val="24"/>
                <w:lang w:val="en-US"/>
              </w:rPr>
              <w:t>Ávila</w:t>
            </w:r>
            <w:r w:rsidRPr="000440B3">
              <w:rPr>
                <w:rFonts w:cstheme="minorHAnsi"/>
                <w:sz w:val="24"/>
                <w:szCs w:val="24"/>
                <w:lang w:val="en-US"/>
              </w:rPr>
              <w:t xml:space="preserve"> Saint </w:t>
            </w:r>
            <w:r w:rsidR="00A2104E" w:rsidRPr="000440B3">
              <w:rPr>
                <w:rFonts w:cstheme="minorHAnsi"/>
                <w:sz w:val="24"/>
                <w:szCs w:val="24"/>
                <w:lang w:val="en-US"/>
              </w:rPr>
              <w:t>Félix</w:t>
            </w:r>
          </w:p>
        </w:tc>
      </w:tr>
      <w:tr w:rsidR="008A1955" w:rsidRPr="009C363B" w:rsidTr="00ED2141">
        <w:tc>
          <w:tcPr>
            <w:tcW w:w="568" w:type="dxa"/>
            <w:shd w:val="clear" w:color="auto" w:fill="auto"/>
            <w:vAlign w:val="center"/>
          </w:tcPr>
          <w:p w:rsidR="008A1955" w:rsidRPr="004E4A45" w:rsidRDefault="008A1955" w:rsidP="008A1955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8A1955" w:rsidRPr="000440B3" w:rsidRDefault="00453372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>Ahorro de e</w:t>
            </w:r>
            <w:r w:rsidR="008A1955" w:rsidRPr="000440B3">
              <w:rPr>
                <w:rFonts w:cstheme="minorHAnsi"/>
                <w:sz w:val="24"/>
                <w:szCs w:val="24"/>
              </w:rPr>
              <w:t>nergía en espacios familiares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1955" w:rsidRPr="000440B3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20 - 22 de julio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1955" w:rsidRPr="000440B3" w:rsidRDefault="008A1955" w:rsidP="00453372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Habitantes del </w:t>
            </w:r>
            <w:r w:rsidR="00453372" w:rsidRPr="000440B3">
              <w:rPr>
                <w:rFonts w:cstheme="minorHAnsi"/>
                <w:sz w:val="24"/>
                <w:szCs w:val="24"/>
              </w:rPr>
              <w:t>municipio</w:t>
            </w:r>
            <w:r w:rsidRPr="000440B3">
              <w:rPr>
                <w:rFonts w:cstheme="minorHAnsi"/>
                <w:sz w:val="24"/>
                <w:szCs w:val="24"/>
              </w:rPr>
              <w:t xml:space="preserve"> Guamá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A1955" w:rsidRPr="000440B3" w:rsidRDefault="008A1955" w:rsidP="00453372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Estudiantes y </w:t>
            </w:r>
            <w:proofErr w:type="spellStart"/>
            <w:r w:rsidRPr="000440B3">
              <w:rPr>
                <w:rFonts w:cstheme="minorHAnsi"/>
                <w:sz w:val="24"/>
                <w:szCs w:val="24"/>
              </w:rPr>
              <w:t>prof.</w:t>
            </w:r>
            <w:proofErr w:type="spellEnd"/>
            <w:r w:rsidRPr="000440B3">
              <w:rPr>
                <w:rFonts w:cstheme="minorHAnsi"/>
                <w:sz w:val="24"/>
                <w:szCs w:val="24"/>
              </w:rPr>
              <w:t xml:space="preserve"> FIMI y pobladores de comunidad</w:t>
            </w:r>
            <w:r w:rsidR="00453372" w:rsidRPr="000440B3">
              <w:rPr>
                <w:rFonts w:cstheme="minorHAnsi"/>
                <w:sz w:val="24"/>
                <w:szCs w:val="24"/>
              </w:rPr>
              <w:t>es</w:t>
            </w:r>
            <w:r w:rsidRPr="000440B3">
              <w:rPr>
                <w:rFonts w:cstheme="minorHAnsi"/>
                <w:sz w:val="24"/>
                <w:szCs w:val="24"/>
              </w:rPr>
              <w:t xml:space="preserve"> de Guamá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A1955" w:rsidRPr="000440B3" w:rsidRDefault="000440B3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8A1955" w:rsidRPr="000440B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54" w:type="dxa"/>
          </w:tcPr>
          <w:p w:rsidR="008A1955" w:rsidRPr="000440B3" w:rsidRDefault="00453372" w:rsidP="008A195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Dr. C. Luis Ángel Brito </w:t>
            </w:r>
            <w:proofErr w:type="spellStart"/>
            <w:r w:rsidRPr="000440B3">
              <w:rPr>
                <w:rFonts w:cstheme="minorHAnsi"/>
                <w:sz w:val="24"/>
                <w:szCs w:val="24"/>
              </w:rPr>
              <w:t>Saubaner</w:t>
            </w:r>
            <w:proofErr w:type="spellEnd"/>
            <w:r w:rsidRPr="000440B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A1955" w:rsidRPr="009C363B" w:rsidTr="00ED2141">
        <w:tc>
          <w:tcPr>
            <w:tcW w:w="568" w:type="dxa"/>
            <w:shd w:val="clear" w:color="auto" w:fill="auto"/>
            <w:vAlign w:val="center"/>
          </w:tcPr>
          <w:p w:rsidR="008A1955" w:rsidRPr="009C363B" w:rsidRDefault="008A1955" w:rsidP="008A1955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8A1955" w:rsidRPr="000440B3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440B3">
              <w:rPr>
                <w:rFonts w:cstheme="minorHAnsi"/>
                <w:sz w:val="24"/>
                <w:szCs w:val="24"/>
              </w:rPr>
              <w:t>Biolubricantes</w:t>
            </w:r>
            <w:proofErr w:type="spellEnd"/>
            <w:r w:rsidRPr="000440B3">
              <w:rPr>
                <w:rFonts w:cstheme="minorHAnsi"/>
                <w:sz w:val="24"/>
                <w:szCs w:val="24"/>
              </w:rPr>
              <w:t xml:space="preserve"> Modernos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1955" w:rsidRPr="000440B3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20 - 22 de julio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1955" w:rsidRPr="000440B3" w:rsidRDefault="006038CA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>Profesores y estudiantes de FIMI y directivos y t</w:t>
            </w:r>
            <w:r w:rsidR="008A1955" w:rsidRPr="000440B3">
              <w:rPr>
                <w:rFonts w:cstheme="minorHAnsi"/>
                <w:sz w:val="24"/>
                <w:szCs w:val="24"/>
              </w:rPr>
              <w:t xml:space="preserve">rabajadores de  Ferrocarriles de </w:t>
            </w:r>
            <w:proofErr w:type="spellStart"/>
            <w:r w:rsidR="008A1955" w:rsidRPr="000440B3">
              <w:rPr>
                <w:rFonts w:cstheme="minorHAnsi"/>
                <w:sz w:val="24"/>
                <w:szCs w:val="24"/>
              </w:rPr>
              <w:t>Cubaç</w:t>
            </w:r>
            <w:proofErr w:type="spellEnd"/>
          </w:p>
          <w:p w:rsidR="008A1955" w:rsidRPr="000440B3" w:rsidRDefault="00A2104E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Y </w:t>
            </w:r>
            <w:proofErr w:type="spellStart"/>
            <w:r w:rsidR="008A1955" w:rsidRPr="000440B3">
              <w:rPr>
                <w:rFonts w:cstheme="minorHAnsi"/>
                <w:sz w:val="24"/>
                <w:szCs w:val="24"/>
              </w:rPr>
              <w:t>Cubalux</w:t>
            </w:r>
            <w:proofErr w:type="spellEnd"/>
          </w:p>
        </w:tc>
        <w:tc>
          <w:tcPr>
            <w:tcW w:w="2090" w:type="dxa"/>
            <w:shd w:val="clear" w:color="auto" w:fill="auto"/>
            <w:vAlign w:val="center"/>
          </w:tcPr>
          <w:p w:rsidR="008A1955" w:rsidRPr="000440B3" w:rsidRDefault="008A1955" w:rsidP="00A2104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Ferrocarriles de </w:t>
            </w:r>
            <w:proofErr w:type="spellStart"/>
            <w:r w:rsidRPr="000440B3">
              <w:rPr>
                <w:rFonts w:cstheme="minorHAnsi"/>
                <w:sz w:val="24"/>
                <w:szCs w:val="24"/>
              </w:rPr>
              <w:t>Cubaç</w:t>
            </w:r>
            <w:proofErr w:type="spellEnd"/>
            <w:r w:rsidR="00A2104E" w:rsidRPr="000440B3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0440B3">
              <w:rPr>
                <w:rFonts w:cstheme="minorHAnsi"/>
                <w:sz w:val="24"/>
                <w:szCs w:val="24"/>
              </w:rPr>
              <w:t>Cubalux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</w:tcPr>
          <w:p w:rsidR="008A1955" w:rsidRPr="000440B3" w:rsidRDefault="000440B3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8A1955" w:rsidRPr="000440B3" w:rsidRDefault="00A67090" w:rsidP="008A195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Dr. C. Francisco </w:t>
            </w:r>
            <w:proofErr w:type="spellStart"/>
            <w:r w:rsidRPr="000440B3">
              <w:rPr>
                <w:rFonts w:cstheme="minorHAnsi"/>
                <w:sz w:val="24"/>
                <w:szCs w:val="24"/>
              </w:rPr>
              <w:t>Lafargue</w:t>
            </w:r>
            <w:proofErr w:type="spellEnd"/>
            <w:r w:rsidRPr="000440B3">
              <w:rPr>
                <w:rFonts w:cstheme="minorHAnsi"/>
                <w:sz w:val="24"/>
                <w:szCs w:val="24"/>
              </w:rPr>
              <w:t xml:space="preserve"> Pérez</w:t>
            </w:r>
          </w:p>
        </w:tc>
      </w:tr>
      <w:tr w:rsidR="008A1955" w:rsidRPr="009C363B" w:rsidTr="00ED2141">
        <w:tc>
          <w:tcPr>
            <w:tcW w:w="568" w:type="dxa"/>
            <w:shd w:val="clear" w:color="auto" w:fill="auto"/>
            <w:vAlign w:val="center"/>
          </w:tcPr>
          <w:p w:rsidR="008A1955" w:rsidRPr="009C363B" w:rsidRDefault="008A1955" w:rsidP="008A1955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8A1955" w:rsidRPr="000440B3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>Ecología Industrial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1955" w:rsidRPr="000440B3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20 - 22 de julio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1955" w:rsidRPr="000440B3" w:rsidRDefault="00B3516D" w:rsidP="00B3516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Profesores </w:t>
            </w:r>
            <w:r w:rsidR="006038CA" w:rsidRPr="000440B3">
              <w:rPr>
                <w:rFonts w:cstheme="minorHAnsi"/>
                <w:sz w:val="24"/>
                <w:szCs w:val="24"/>
              </w:rPr>
              <w:t>de FIMI y t</w:t>
            </w:r>
            <w:r w:rsidR="008A1955" w:rsidRPr="000440B3">
              <w:rPr>
                <w:rFonts w:cstheme="minorHAnsi"/>
                <w:sz w:val="24"/>
                <w:szCs w:val="24"/>
              </w:rPr>
              <w:t xml:space="preserve">rabajadores Empresa provincial de recuperación de materias primas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A1955" w:rsidRPr="000440B3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Empresa provincial de recuperación de materias primas 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A1955" w:rsidRPr="000440B3" w:rsidRDefault="000440B3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A1955" w:rsidRPr="000440B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54" w:type="dxa"/>
          </w:tcPr>
          <w:p w:rsidR="008A1955" w:rsidRPr="000440B3" w:rsidRDefault="00A67090" w:rsidP="008A195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>Dr. C. José Antonio Suarez Rodríguez MSc. Gisela Yero Milanés. MSc. Raúl González Reyes</w:t>
            </w:r>
          </w:p>
        </w:tc>
      </w:tr>
      <w:tr w:rsidR="008A1955" w:rsidRPr="009C363B" w:rsidTr="00ED2141">
        <w:tc>
          <w:tcPr>
            <w:tcW w:w="568" w:type="dxa"/>
            <w:shd w:val="clear" w:color="auto" w:fill="auto"/>
            <w:vAlign w:val="center"/>
          </w:tcPr>
          <w:p w:rsidR="008A1955" w:rsidRPr="009C363B" w:rsidRDefault="008A1955" w:rsidP="008A1955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8A1955" w:rsidRPr="000440B3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Curso de </w:t>
            </w:r>
            <w:proofErr w:type="spellStart"/>
            <w:r w:rsidRPr="000440B3">
              <w:rPr>
                <w:rFonts w:cstheme="minorHAnsi"/>
                <w:sz w:val="24"/>
                <w:szCs w:val="24"/>
              </w:rPr>
              <w:t>Origami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:rsidR="008A1955" w:rsidRPr="000440B3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20 - 22 de julio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1955" w:rsidRPr="000440B3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Comunidad del Distrito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A1955" w:rsidRPr="000440B3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>Casa de Cultura del distrito José Martí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A1955" w:rsidRPr="000440B3" w:rsidRDefault="000440B3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8A1955" w:rsidRPr="000440B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54" w:type="dxa"/>
          </w:tcPr>
          <w:p w:rsidR="008A1955" w:rsidRPr="000440B3" w:rsidRDefault="000440B3" w:rsidP="008A195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MSc. Maura </w:t>
            </w:r>
            <w:proofErr w:type="spellStart"/>
            <w:r w:rsidRPr="000440B3">
              <w:rPr>
                <w:rFonts w:cstheme="minorHAnsi"/>
                <w:sz w:val="24"/>
                <w:szCs w:val="24"/>
              </w:rPr>
              <w:t>Lavielle</w:t>
            </w:r>
            <w:proofErr w:type="spellEnd"/>
            <w:r w:rsidRPr="000440B3">
              <w:rPr>
                <w:rFonts w:cstheme="minorHAnsi"/>
                <w:sz w:val="24"/>
                <w:szCs w:val="24"/>
              </w:rPr>
              <w:t xml:space="preserve"> Lugar</w:t>
            </w:r>
          </w:p>
        </w:tc>
      </w:tr>
      <w:tr w:rsidR="008A1955" w:rsidRPr="009C363B" w:rsidTr="00ED2141">
        <w:tc>
          <w:tcPr>
            <w:tcW w:w="568" w:type="dxa"/>
            <w:shd w:val="clear" w:color="auto" w:fill="auto"/>
            <w:vAlign w:val="center"/>
          </w:tcPr>
          <w:p w:rsidR="008A1955" w:rsidRPr="009C363B" w:rsidRDefault="008A1955" w:rsidP="008A1955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8A1955" w:rsidRPr="000440B3" w:rsidRDefault="008A1955" w:rsidP="008A1955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Las fuentes renovables de </w:t>
            </w:r>
            <w:r w:rsidRPr="000440B3">
              <w:rPr>
                <w:rFonts w:cstheme="minorHAnsi"/>
                <w:sz w:val="24"/>
                <w:szCs w:val="24"/>
              </w:rPr>
              <w:lastRenderedPageBreak/>
              <w:t>energía y el desarrollo local en la comunidad de Guamá.</w:t>
            </w:r>
          </w:p>
          <w:p w:rsidR="008A1955" w:rsidRPr="000440B3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8A1955" w:rsidRPr="000440B3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lastRenderedPageBreak/>
              <w:t xml:space="preserve">20 - 22 de julio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1955" w:rsidRPr="000440B3" w:rsidRDefault="008A1955" w:rsidP="008A1955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Pobladores y actores </w:t>
            </w:r>
            <w:r w:rsidRPr="000440B3">
              <w:rPr>
                <w:rFonts w:cstheme="minorHAnsi"/>
                <w:sz w:val="24"/>
                <w:szCs w:val="24"/>
              </w:rPr>
              <w:lastRenderedPageBreak/>
              <w:t>sociales del consejo popular de Uvero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A1955" w:rsidRPr="000440B3" w:rsidRDefault="008A1955" w:rsidP="00B75E32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lastRenderedPageBreak/>
              <w:t>Comunidad de Guamá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A1955" w:rsidRPr="000440B3" w:rsidRDefault="000440B3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8A1955" w:rsidRPr="000440B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54" w:type="dxa"/>
          </w:tcPr>
          <w:p w:rsidR="008A1955" w:rsidRPr="000440B3" w:rsidRDefault="00A67090" w:rsidP="008A195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440B3">
              <w:rPr>
                <w:rFonts w:cstheme="minorHAnsi"/>
                <w:sz w:val="24"/>
                <w:szCs w:val="24"/>
              </w:rPr>
              <w:t xml:space="preserve">Dr. C. Luis Ángel Brito </w:t>
            </w:r>
            <w:proofErr w:type="spellStart"/>
            <w:r w:rsidRPr="000440B3">
              <w:rPr>
                <w:rFonts w:cstheme="minorHAnsi"/>
                <w:sz w:val="24"/>
                <w:szCs w:val="24"/>
              </w:rPr>
              <w:lastRenderedPageBreak/>
              <w:t>Saubaner</w:t>
            </w:r>
            <w:proofErr w:type="spellEnd"/>
          </w:p>
        </w:tc>
      </w:tr>
      <w:tr w:rsidR="008A1955" w:rsidRPr="009C363B" w:rsidTr="00ED2141">
        <w:tc>
          <w:tcPr>
            <w:tcW w:w="568" w:type="dxa"/>
            <w:shd w:val="clear" w:color="auto" w:fill="auto"/>
            <w:vAlign w:val="center"/>
          </w:tcPr>
          <w:p w:rsidR="008A1955" w:rsidRPr="009C363B" w:rsidRDefault="008A1955" w:rsidP="008A1955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8A1955" w:rsidRPr="004E4A45" w:rsidRDefault="00ED2141" w:rsidP="008A19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Curso de i</w:t>
            </w:r>
            <w:r w:rsidR="008A1955" w:rsidRPr="004E4A45">
              <w:rPr>
                <w:rFonts w:cs="Arial"/>
                <w:sz w:val="24"/>
                <w:szCs w:val="24"/>
              </w:rPr>
              <w:t xml:space="preserve">niciación en el idioma inglés </w:t>
            </w:r>
            <w:proofErr w:type="spellStart"/>
            <w:r>
              <w:rPr>
                <w:rFonts w:cs="Arial"/>
                <w:sz w:val="24"/>
                <w:szCs w:val="24"/>
              </w:rPr>
              <w:t>par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niños de edad temprana y escolar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1955" w:rsidRPr="004E4A45" w:rsidRDefault="008A1955" w:rsidP="005A03E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 xml:space="preserve">3 - </w:t>
            </w:r>
            <w:r w:rsidR="005A03EB">
              <w:rPr>
                <w:rFonts w:cs="Arial"/>
                <w:sz w:val="24"/>
                <w:szCs w:val="24"/>
              </w:rPr>
              <w:t>8</w:t>
            </w:r>
            <w:r w:rsidRPr="004E4A45">
              <w:rPr>
                <w:rFonts w:cs="Arial"/>
                <w:sz w:val="24"/>
                <w:szCs w:val="24"/>
              </w:rPr>
              <w:t xml:space="preserve">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1955" w:rsidRPr="004E4A45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 xml:space="preserve">Niños y niñas de los </w:t>
            </w:r>
            <w:proofErr w:type="spellStart"/>
            <w:r w:rsidRPr="004E4A45">
              <w:rPr>
                <w:rFonts w:cs="Arial"/>
                <w:sz w:val="24"/>
                <w:szCs w:val="24"/>
              </w:rPr>
              <w:t>Rptos</w:t>
            </w:r>
            <w:proofErr w:type="spellEnd"/>
            <w:r w:rsidRPr="004E4A45">
              <w:rPr>
                <w:rFonts w:cs="Arial"/>
                <w:sz w:val="24"/>
                <w:szCs w:val="24"/>
              </w:rPr>
              <w:t>. Altos de Quintero, Bajo Rancho Club y Los Cocos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A1955" w:rsidRPr="004E4A45" w:rsidRDefault="00ED2141" w:rsidP="00ED214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Esc. Primaria </w:t>
            </w:r>
            <w:proofErr w:type="spellStart"/>
            <w:r>
              <w:rPr>
                <w:rFonts w:cs="Arial"/>
                <w:sz w:val="24"/>
                <w:szCs w:val="24"/>
              </w:rPr>
              <w:t>Rpto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 Los Cocos // Casa de la Cultura </w:t>
            </w:r>
            <w:proofErr w:type="spellStart"/>
            <w:r>
              <w:rPr>
                <w:rFonts w:cs="Arial"/>
                <w:sz w:val="24"/>
                <w:szCs w:val="24"/>
              </w:rPr>
              <w:t>Dtto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 José Martí // </w:t>
            </w:r>
            <w:r>
              <w:rPr>
                <w:rFonts w:cs="Arial"/>
                <w:sz w:val="24"/>
                <w:szCs w:val="24"/>
              </w:rPr>
              <w:t>Casa de la Cultura</w:t>
            </w:r>
            <w:r>
              <w:rPr>
                <w:rFonts w:cs="Arial"/>
                <w:sz w:val="24"/>
                <w:szCs w:val="24"/>
              </w:rPr>
              <w:t xml:space="preserve"> Poblado El Caney//   Joven Club </w:t>
            </w:r>
            <w:proofErr w:type="spellStart"/>
            <w:r>
              <w:rPr>
                <w:rFonts w:cs="Arial"/>
                <w:sz w:val="24"/>
                <w:szCs w:val="24"/>
              </w:rPr>
              <w:t>Dtto</w:t>
            </w:r>
            <w:proofErr w:type="spellEnd"/>
            <w:r>
              <w:rPr>
                <w:rFonts w:cs="Arial"/>
                <w:sz w:val="24"/>
                <w:szCs w:val="24"/>
              </w:rPr>
              <w:t>. Abel Santamaría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A1955" w:rsidRPr="004E4A45" w:rsidRDefault="00205E02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8A1955" w:rsidRPr="004E4A45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454" w:type="dxa"/>
          </w:tcPr>
          <w:p w:rsidR="008A1955" w:rsidRPr="004E4A45" w:rsidRDefault="00205E02" w:rsidP="00205E02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Dra. C. </w:t>
            </w:r>
            <w:proofErr w:type="spellStart"/>
            <w:r w:rsidR="008A1955" w:rsidRPr="004E4A45">
              <w:rPr>
                <w:rFonts w:cs="Arial"/>
                <w:sz w:val="24"/>
                <w:szCs w:val="24"/>
              </w:rPr>
              <w:t>Milsania</w:t>
            </w:r>
            <w:proofErr w:type="spellEnd"/>
            <w:r w:rsidR="008A1955" w:rsidRPr="004E4A4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A1955" w:rsidRPr="004E4A45">
              <w:rPr>
                <w:rFonts w:cs="Arial"/>
                <w:sz w:val="24"/>
                <w:szCs w:val="24"/>
              </w:rPr>
              <w:t>Fumero</w:t>
            </w:r>
            <w:proofErr w:type="spellEnd"/>
            <w:r w:rsidR="008A1955" w:rsidRPr="004E4A45">
              <w:rPr>
                <w:rFonts w:cs="Arial"/>
                <w:sz w:val="24"/>
                <w:szCs w:val="24"/>
              </w:rPr>
              <w:t xml:space="preserve"> //</w:t>
            </w:r>
            <w:r w:rsidR="00ED214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 w:rsidR="00ED2141">
              <w:rPr>
                <w:rFonts w:cs="Arial"/>
                <w:sz w:val="24"/>
                <w:szCs w:val="24"/>
              </w:rPr>
              <w:t>Mayuris</w:t>
            </w:r>
            <w:proofErr w:type="spellEnd"/>
            <w:r w:rsidR="00ED2141">
              <w:rPr>
                <w:rFonts w:cs="Arial"/>
                <w:sz w:val="24"/>
                <w:szCs w:val="24"/>
              </w:rPr>
              <w:t xml:space="preserve"> Su</w:t>
            </w:r>
            <w:r w:rsidR="00ED2141">
              <w:rPr>
                <w:rFonts w:cstheme="minorHAnsi"/>
                <w:sz w:val="24"/>
                <w:szCs w:val="24"/>
              </w:rPr>
              <w:t>á</w:t>
            </w:r>
            <w:r w:rsidR="00ED2141">
              <w:rPr>
                <w:rFonts w:cs="Arial"/>
                <w:sz w:val="24"/>
                <w:szCs w:val="24"/>
              </w:rPr>
              <w:t xml:space="preserve">rez Cedeño // </w:t>
            </w:r>
            <w:r>
              <w:rPr>
                <w:rFonts w:cs="Arial"/>
                <w:sz w:val="24"/>
                <w:szCs w:val="24"/>
              </w:rPr>
              <w:t xml:space="preserve">Dr. C. </w:t>
            </w:r>
            <w:proofErr w:type="spellStart"/>
            <w:r w:rsidRPr="004E4A45">
              <w:rPr>
                <w:rFonts w:cs="Arial"/>
                <w:sz w:val="24"/>
                <w:szCs w:val="24"/>
              </w:rPr>
              <w:t>Omaida</w:t>
            </w:r>
            <w:proofErr w:type="spellEnd"/>
            <w:r w:rsidRPr="004E4A4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E4A45">
              <w:rPr>
                <w:rFonts w:cs="Arial"/>
                <w:sz w:val="24"/>
                <w:szCs w:val="24"/>
              </w:rPr>
              <w:t>Despaigne</w:t>
            </w:r>
            <w:proofErr w:type="spellEnd"/>
            <w:r w:rsidRPr="004E4A4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E4A45">
              <w:rPr>
                <w:rFonts w:cs="Arial"/>
                <w:sz w:val="24"/>
                <w:szCs w:val="24"/>
              </w:rPr>
              <w:t>Negret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//</w:t>
            </w:r>
            <w:r>
              <w:rPr>
                <w:rFonts w:cs="Arial"/>
                <w:sz w:val="24"/>
                <w:szCs w:val="24"/>
              </w:rPr>
              <w:t xml:space="preserve"> MSc. </w:t>
            </w:r>
            <w:proofErr w:type="spellStart"/>
            <w:r w:rsidR="00ED2141">
              <w:rPr>
                <w:rFonts w:cs="Arial"/>
                <w:sz w:val="24"/>
                <w:szCs w:val="24"/>
              </w:rPr>
              <w:t>Yuliet</w:t>
            </w:r>
            <w:proofErr w:type="spellEnd"/>
            <w:r w:rsidR="00ED2141">
              <w:rPr>
                <w:rFonts w:cs="Arial"/>
                <w:sz w:val="24"/>
                <w:szCs w:val="24"/>
              </w:rPr>
              <w:t xml:space="preserve"> Blanco Castillo</w:t>
            </w:r>
          </w:p>
        </w:tc>
      </w:tr>
      <w:tr w:rsidR="008A1955" w:rsidRPr="009C363B" w:rsidTr="00ED2141">
        <w:tc>
          <w:tcPr>
            <w:tcW w:w="568" w:type="dxa"/>
            <w:shd w:val="clear" w:color="auto" w:fill="auto"/>
            <w:vAlign w:val="center"/>
          </w:tcPr>
          <w:p w:rsidR="008A1955" w:rsidRPr="009C363B" w:rsidRDefault="008A1955" w:rsidP="008A1955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8A1955" w:rsidRPr="004E4A45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>Taller de diseño gr</w:t>
            </w:r>
            <w:r w:rsidRPr="004E4A45">
              <w:rPr>
                <w:rFonts w:cstheme="minorHAnsi"/>
                <w:sz w:val="24"/>
                <w:szCs w:val="24"/>
              </w:rPr>
              <w:t>á</w:t>
            </w:r>
            <w:r w:rsidRPr="004E4A45">
              <w:rPr>
                <w:rFonts w:cs="Arial"/>
                <w:sz w:val="24"/>
                <w:szCs w:val="24"/>
              </w:rPr>
              <w:t xml:space="preserve">fico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1955" w:rsidRPr="004E4A45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>15 - 22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1955" w:rsidRPr="004E4A45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>Adolescentes y jóvenes interesados en adquirir habilidades para el diseño gr</w:t>
            </w:r>
            <w:r w:rsidRPr="004E4A45">
              <w:rPr>
                <w:rFonts w:cstheme="minorHAnsi"/>
                <w:sz w:val="24"/>
                <w:szCs w:val="24"/>
              </w:rPr>
              <w:t>á</w:t>
            </w:r>
            <w:r w:rsidRPr="004E4A45">
              <w:rPr>
                <w:rFonts w:cs="Arial"/>
                <w:sz w:val="24"/>
                <w:szCs w:val="24"/>
              </w:rPr>
              <w:t>fico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A1955" w:rsidRPr="004E4A45" w:rsidRDefault="008A1955" w:rsidP="00B75E32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>Laboratorios FITIB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A1955" w:rsidRPr="004E4A45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8A1955" w:rsidRPr="004E4A45" w:rsidRDefault="00B5233C" w:rsidP="00B5233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C. Sonia Morejón</w:t>
            </w:r>
            <w:r w:rsidR="008A1955" w:rsidRPr="004E4A45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A1955" w:rsidRPr="009C363B" w:rsidTr="00ED2141">
        <w:tc>
          <w:tcPr>
            <w:tcW w:w="568" w:type="dxa"/>
            <w:shd w:val="clear" w:color="auto" w:fill="auto"/>
            <w:vAlign w:val="center"/>
          </w:tcPr>
          <w:p w:rsidR="008A1955" w:rsidRPr="009C363B" w:rsidRDefault="008A1955" w:rsidP="008A1955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8A1955" w:rsidRPr="004E4A45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 xml:space="preserve">Interactuando con el </w:t>
            </w:r>
            <w:proofErr w:type="spellStart"/>
            <w:r w:rsidRPr="004E4A45">
              <w:rPr>
                <w:rFonts w:cs="Arial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:rsidR="008A1955" w:rsidRPr="004E4A45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>15 - 22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1955" w:rsidRPr="004E4A45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 xml:space="preserve">Adolescentes y jóvenes interesados en creación de juegos informáticos para niños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A1955" w:rsidRPr="004E4A45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>VIRTUAL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A1955" w:rsidRPr="004E4A45" w:rsidRDefault="008A1955" w:rsidP="008A1955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8A1955" w:rsidRPr="004E4A45" w:rsidRDefault="008A1955" w:rsidP="00B5233C">
            <w:pPr>
              <w:spacing w:after="0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>M</w:t>
            </w:r>
            <w:r w:rsidR="00B5233C">
              <w:rPr>
                <w:rFonts w:cs="Arial"/>
                <w:sz w:val="24"/>
                <w:szCs w:val="24"/>
              </w:rPr>
              <w:t>Sc. Rosa Figueredo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>
              <w:rPr>
                <w:rFonts w:cs="Arial"/>
                <w:sz w:val="24"/>
                <w:szCs w:val="24"/>
              </w:rPr>
              <w:t>Curso: Uso y conservación de las aguas terrestres. Cultura medioambiental.</w:t>
            </w:r>
          </w:p>
        </w:tc>
        <w:tc>
          <w:tcPr>
            <w:tcW w:w="1646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2</w:t>
            </w:r>
            <w:r>
              <w:rPr>
                <w:rFonts w:cs="Arial"/>
                <w:noProof/>
                <w:sz w:val="24"/>
                <w:szCs w:val="24"/>
                <w:lang w:eastAsia="es-ES"/>
              </w:rPr>
              <w:t>6 -</w:t>
            </w:r>
            <w:r w:rsidR="00ED339B">
              <w:rPr>
                <w:rFonts w:cs="Arial"/>
                <w:noProof/>
                <w:sz w:val="24"/>
                <w:szCs w:val="24"/>
                <w:lang w:eastAsia="es-ES"/>
              </w:rPr>
              <w:t xml:space="preserve"> </w:t>
            </w:r>
            <w:r>
              <w:rPr>
                <w:rFonts w:cs="Arial"/>
                <w:noProof/>
                <w:sz w:val="24"/>
                <w:szCs w:val="24"/>
                <w:lang w:eastAsia="es-ES"/>
              </w:rPr>
              <w:t>29 de agosto</w:t>
            </w:r>
          </w:p>
        </w:tc>
        <w:tc>
          <w:tcPr>
            <w:tcW w:w="2465" w:type="dxa"/>
            <w:shd w:val="clear" w:color="auto" w:fill="auto"/>
          </w:tcPr>
          <w:p w:rsidR="003172FF" w:rsidRPr="009C363B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Comunitarios consejo popular </w:t>
            </w:r>
            <w:r>
              <w:rPr>
                <w:rFonts w:cs="Arial"/>
                <w:sz w:val="24"/>
                <w:szCs w:val="24"/>
              </w:rPr>
              <w:t>Guillerm</w:t>
            </w:r>
            <w:r>
              <w:rPr>
                <w:rFonts w:cstheme="minorHAnsi"/>
                <w:sz w:val="24"/>
                <w:szCs w:val="24"/>
              </w:rPr>
              <w:t>ó</w:t>
            </w:r>
            <w:r>
              <w:rPr>
                <w:rFonts w:cs="Arial"/>
                <w:sz w:val="24"/>
                <w:szCs w:val="24"/>
              </w:rPr>
              <w:t>n Moncada</w:t>
            </w:r>
          </w:p>
        </w:tc>
        <w:tc>
          <w:tcPr>
            <w:tcW w:w="2090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s-ES"/>
              </w:rPr>
              <w:t>Casa de la UNAICC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>
              <w:rPr>
                <w:rFonts w:cs="Arial"/>
                <w:sz w:val="24"/>
                <w:szCs w:val="24"/>
              </w:rPr>
              <w:t>Kyra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Bueno Risco // Esp. Recursos hidráulicos y el CITMA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172FF" w:rsidRPr="004E4A45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Conferencia especializada: Cambio climático. Acciones de mitigación y adaptación en comunidades urbanas de </w:t>
            </w:r>
            <w:r>
              <w:rPr>
                <w:rFonts w:cs="Arial"/>
                <w:sz w:val="24"/>
                <w:szCs w:val="24"/>
              </w:rPr>
              <w:lastRenderedPageBreak/>
              <w:t>Santiago de Cuba.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72FF" w:rsidRPr="004E4A45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25 de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172FF" w:rsidRPr="004E4A45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Pobladores y actores sociales del C/P Guillermón Moncada, estudiantes y </w:t>
            </w:r>
            <w:r>
              <w:rPr>
                <w:rFonts w:cs="Arial"/>
                <w:sz w:val="24"/>
                <w:szCs w:val="24"/>
              </w:rPr>
              <w:lastRenderedPageBreak/>
              <w:t>profesores de Ing. Civil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2FF" w:rsidRPr="004E4A45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s-ES"/>
              </w:rPr>
              <w:lastRenderedPageBreak/>
              <w:t>Casa de la UNAICC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172FF" w:rsidRPr="004E4A45" w:rsidRDefault="00644530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3172FF" w:rsidRPr="004E4A45" w:rsidRDefault="003172FF" w:rsidP="00644530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Dpto. Ing. Civil y CEMZOC auspiciado por la c</w:t>
            </w:r>
            <w:r w:rsidR="00644530">
              <w:rPr>
                <w:rFonts w:cstheme="minorHAnsi"/>
                <w:sz w:val="24"/>
                <w:szCs w:val="24"/>
              </w:rPr>
              <w:t>á</w:t>
            </w:r>
            <w:r>
              <w:rPr>
                <w:rFonts w:cs="Arial"/>
                <w:sz w:val="24"/>
                <w:szCs w:val="24"/>
              </w:rPr>
              <w:t xml:space="preserve">tedra </w:t>
            </w:r>
            <w:r w:rsidR="00644530">
              <w:rPr>
                <w:rFonts w:cs="Arial"/>
                <w:sz w:val="24"/>
                <w:szCs w:val="24"/>
              </w:rPr>
              <w:t xml:space="preserve">honorifica </w:t>
            </w:r>
            <w:r>
              <w:rPr>
                <w:rFonts w:cs="Arial"/>
                <w:sz w:val="24"/>
                <w:szCs w:val="24"/>
              </w:rPr>
              <w:t xml:space="preserve">Antonio </w:t>
            </w:r>
            <w:r w:rsidR="00644530">
              <w:rPr>
                <w:rFonts w:cs="Arial"/>
                <w:sz w:val="24"/>
                <w:szCs w:val="24"/>
              </w:rPr>
              <w:lastRenderedPageBreak/>
              <w:t>Núñez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44530">
              <w:rPr>
                <w:rFonts w:cs="Arial"/>
                <w:sz w:val="24"/>
                <w:szCs w:val="24"/>
              </w:rPr>
              <w:t>Jiménez</w:t>
            </w:r>
            <w:r>
              <w:rPr>
                <w:rFonts w:cs="Arial"/>
                <w:sz w:val="24"/>
                <w:szCs w:val="24"/>
              </w:rPr>
              <w:t xml:space="preserve"> FCO</w:t>
            </w:r>
          </w:p>
        </w:tc>
      </w:tr>
      <w:tr w:rsidR="002723C4" w:rsidRPr="009C363B" w:rsidTr="00ED2141">
        <w:tc>
          <w:tcPr>
            <w:tcW w:w="568" w:type="dxa"/>
            <w:shd w:val="clear" w:color="auto" w:fill="auto"/>
            <w:vAlign w:val="center"/>
          </w:tcPr>
          <w:p w:rsidR="002723C4" w:rsidRPr="009C363B" w:rsidRDefault="002723C4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2723C4" w:rsidRDefault="002723C4" w:rsidP="00E10EF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Trabajo comunitario integrado para la atención a la diversidad.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723C4" w:rsidRDefault="004E48EC" w:rsidP="00E10EF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12 - 13 de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723C4" w:rsidRDefault="004E48EC" w:rsidP="00E10EF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Pobladores y actores sociales del C/P</w:t>
            </w:r>
            <w:r w:rsidR="00E10EF1">
              <w:rPr>
                <w:rFonts w:cs="Arial"/>
                <w:sz w:val="24"/>
                <w:szCs w:val="24"/>
              </w:rPr>
              <w:t xml:space="preserve"> Altos de Quintero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723C4" w:rsidRDefault="004E48EC" w:rsidP="00E10EF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noProof/>
                <w:sz w:val="24"/>
                <w:szCs w:val="24"/>
                <w:lang w:eastAsia="es-ES"/>
              </w:rPr>
            </w:pPr>
            <w:r>
              <w:rPr>
                <w:rFonts w:cs="Arial"/>
                <w:noProof/>
                <w:sz w:val="24"/>
                <w:szCs w:val="24"/>
                <w:lang w:eastAsia="es-ES"/>
              </w:rPr>
              <w:t>Lobby Edif: C Residencia Maceo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723C4" w:rsidRDefault="00E10EF1" w:rsidP="00E10EF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2723C4" w:rsidRDefault="00E10EF1" w:rsidP="00E10EF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Dra. C. Santa Mercedes Castillo </w:t>
            </w:r>
            <w:proofErr w:type="spellStart"/>
            <w:r>
              <w:rPr>
                <w:rFonts w:cs="Arial"/>
                <w:sz w:val="24"/>
                <w:szCs w:val="24"/>
              </w:rPr>
              <w:t>Limonta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//MSc. Damaris Soto Reyes // MSc. Juan </w:t>
            </w:r>
            <w:proofErr w:type="spellStart"/>
            <w:r>
              <w:rPr>
                <w:rFonts w:cs="Arial"/>
                <w:sz w:val="24"/>
                <w:szCs w:val="24"/>
              </w:rPr>
              <w:t>Nivaldo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Sánchez</w:t>
            </w:r>
          </w:p>
        </w:tc>
      </w:tr>
      <w:tr w:rsidR="002723C4" w:rsidRPr="009C363B" w:rsidTr="00ED2141">
        <w:tc>
          <w:tcPr>
            <w:tcW w:w="568" w:type="dxa"/>
            <w:shd w:val="clear" w:color="auto" w:fill="auto"/>
            <w:vAlign w:val="center"/>
          </w:tcPr>
          <w:p w:rsidR="002723C4" w:rsidRPr="009C363B" w:rsidRDefault="002723C4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2723C4" w:rsidRDefault="004E48EC" w:rsidP="00E10EF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Masaje Integral Holístico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723C4" w:rsidRDefault="004E48EC" w:rsidP="00E10EF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 13, 15 de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723C4" w:rsidRDefault="004E48EC" w:rsidP="00E10EF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Pobladores y actores sociales del C/P</w:t>
            </w:r>
            <w:r w:rsidR="00E10EF1">
              <w:rPr>
                <w:rFonts w:cs="Arial"/>
                <w:sz w:val="24"/>
                <w:szCs w:val="24"/>
              </w:rPr>
              <w:t xml:space="preserve"> Siboney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723C4" w:rsidRDefault="00E10EF1" w:rsidP="00E10EF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noProof/>
                <w:sz w:val="24"/>
                <w:szCs w:val="24"/>
                <w:lang w:eastAsia="es-ES"/>
              </w:rPr>
            </w:pPr>
            <w:r>
              <w:rPr>
                <w:rFonts w:cs="Arial"/>
                <w:noProof/>
                <w:sz w:val="24"/>
                <w:szCs w:val="24"/>
                <w:lang w:eastAsia="es-ES"/>
              </w:rPr>
              <w:t>Comunidad Siboney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723C4" w:rsidRDefault="00E10EF1" w:rsidP="00E10EF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2454" w:type="dxa"/>
          </w:tcPr>
          <w:p w:rsidR="002723C4" w:rsidRDefault="00E10EF1" w:rsidP="00E10EF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MSc. José Luis </w:t>
            </w:r>
            <w:proofErr w:type="spellStart"/>
            <w:r>
              <w:rPr>
                <w:rFonts w:cs="Arial"/>
                <w:sz w:val="24"/>
                <w:szCs w:val="24"/>
              </w:rPr>
              <w:t>Hdez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Rosabal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//</w:t>
            </w:r>
            <w:r>
              <w:rPr>
                <w:rFonts w:cs="Arial"/>
                <w:sz w:val="24"/>
                <w:szCs w:val="24"/>
              </w:rPr>
              <w:t xml:space="preserve">Dra. C. Santa Mercedes Castillo </w:t>
            </w:r>
            <w:proofErr w:type="spellStart"/>
            <w:r>
              <w:rPr>
                <w:rFonts w:cs="Arial"/>
                <w:sz w:val="24"/>
                <w:szCs w:val="24"/>
              </w:rPr>
              <w:t>Limonta</w:t>
            </w:r>
            <w:proofErr w:type="spellEnd"/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172FF" w:rsidRPr="004E4A45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>Lengua Cubana de señas en el contexto socio laboral, una necesidad para la inclusión social.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72FF" w:rsidRPr="004E4A45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 xml:space="preserve"> 3 – 7 agosto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172FF" w:rsidRPr="004E4A45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 xml:space="preserve">Niños, adolescentes, jóvenes, adultos y personas de la tercera edad de los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2FF" w:rsidRPr="004E4A45" w:rsidRDefault="003172FF" w:rsidP="001C44D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 xml:space="preserve">Casa </w:t>
            </w:r>
            <w:proofErr w:type="spellStart"/>
            <w:r w:rsidRPr="004E4A45">
              <w:rPr>
                <w:rFonts w:cs="Arial"/>
                <w:sz w:val="24"/>
                <w:szCs w:val="24"/>
              </w:rPr>
              <w:t>Mcpal</w:t>
            </w:r>
            <w:proofErr w:type="spellEnd"/>
            <w:r w:rsidRPr="004E4A45">
              <w:rPr>
                <w:rFonts w:cs="Arial"/>
                <w:sz w:val="24"/>
                <w:szCs w:val="24"/>
              </w:rPr>
              <w:t xml:space="preserve"> de la Cultura. Consejos Populares: Maya Centro, Oeste, Este, El Manguito y Songo.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172FF" w:rsidRPr="004E4A45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Dr. C. Alberto Díaz </w:t>
            </w:r>
            <w:proofErr w:type="spellStart"/>
            <w:r>
              <w:rPr>
                <w:rFonts w:cs="Arial"/>
                <w:sz w:val="24"/>
                <w:szCs w:val="24"/>
              </w:rPr>
              <w:t>Díaz</w:t>
            </w:r>
            <w:proofErr w:type="spellEnd"/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Curso gestión de conocimiento de actores locales en función de del desarrollo local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 de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Delegados y directivos de la Asamblea del Poder Popular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Sede Gobierno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Dr. C. Alberto Díaz </w:t>
            </w:r>
            <w:proofErr w:type="spellStart"/>
            <w:r>
              <w:rPr>
                <w:rFonts w:cs="Arial"/>
                <w:sz w:val="24"/>
                <w:szCs w:val="24"/>
              </w:rPr>
              <w:t>Díaz</w:t>
            </w:r>
            <w:proofErr w:type="spellEnd"/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Reflexiones sobre la Estrategia de Desarrollo Local del municipio Songo La Maya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 de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Directivos y responsables de la superación del sistema de la agricultura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Sede Gobierno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3172FF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Dr. C. Alberto Díaz </w:t>
            </w:r>
            <w:proofErr w:type="spellStart"/>
            <w:r>
              <w:rPr>
                <w:rFonts w:cs="Arial"/>
                <w:sz w:val="24"/>
                <w:szCs w:val="24"/>
              </w:rPr>
              <w:t>Díaz</w:t>
            </w:r>
            <w:proofErr w:type="spellEnd"/>
          </w:p>
          <w:p w:rsidR="003172FF" w:rsidRPr="009C363B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MSc </w:t>
            </w:r>
            <w:proofErr w:type="spellStart"/>
            <w:r>
              <w:rPr>
                <w:rFonts w:cs="Arial"/>
                <w:sz w:val="24"/>
                <w:szCs w:val="24"/>
              </w:rPr>
              <w:t>Dayanis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Castillo </w:t>
            </w:r>
            <w:proofErr w:type="spellStart"/>
            <w:r>
              <w:rPr>
                <w:rFonts w:cs="Arial"/>
                <w:sz w:val="24"/>
                <w:szCs w:val="24"/>
              </w:rPr>
              <w:t>Su</w:t>
            </w:r>
            <w:r>
              <w:rPr>
                <w:rFonts w:cstheme="minorHAnsi"/>
                <w:sz w:val="24"/>
                <w:szCs w:val="24"/>
              </w:rPr>
              <w:t>ñ</w:t>
            </w:r>
            <w:r>
              <w:rPr>
                <w:rFonts w:cs="Arial"/>
                <w:sz w:val="24"/>
                <w:szCs w:val="24"/>
              </w:rPr>
              <w:t>ol</w:t>
            </w:r>
            <w:proofErr w:type="spellEnd"/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Soberanía alimentaria en el contexto de la COVID-19: una mirada diferente para el desarrollo local.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5 de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Directivos del Gobierno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Sede Gobierno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MSc </w:t>
            </w:r>
            <w:proofErr w:type="spellStart"/>
            <w:r>
              <w:rPr>
                <w:rFonts w:cs="Arial"/>
                <w:sz w:val="24"/>
                <w:szCs w:val="24"/>
              </w:rPr>
              <w:t>Dayanis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Castillo </w:t>
            </w:r>
            <w:proofErr w:type="spellStart"/>
            <w:r>
              <w:rPr>
                <w:rFonts w:cs="Arial"/>
                <w:sz w:val="24"/>
                <w:szCs w:val="24"/>
              </w:rPr>
              <w:t>Su</w:t>
            </w:r>
            <w:r>
              <w:rPr>
                <w:rFonts w:cstheme="minorHAnsi"/>
                <w:sz w:val="24"/>
                <w:szCs w:val="24"/>
              </w:rPr>
              <w:t>ñ</w:t>
            </w:r>
            <w:r>
              <w:rPr>
                <w:rFonts w:cs="Arial"/>
                <w:sz w:val="24"/>
                <w:szCs w:val="24"/>
              </w:rPr>
              <w:t>ol</w:t>
            </w:r>
            <w:proofErr w:type="spellEnd"/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Técnicas participativas y acciones culturales, deportivas y recreativas en la Educación de los Adultos Mayores.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7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Miembros del Aula del Adulto Mayor de los Edif. Luis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Bonne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y colaboradores.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Museo Municipal 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Lic. </w:t>
            </w:r>
            <w:proofErr w:type="spellStart"/>
            <w:r>
              <w:rPr>
                <w:rFonts w:cs="Arial"/>
                <w:sz w:val="24"/>
                <w:szCs w:val="24"/>
              </w:rPr>
              <w:t>Ydania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Quiñones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172FF" w:rsidRPr="009C363B" w:rsidRDefault="003172FF" w:rsidP="00ED339B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La promoción del consumo cultural desde la </w:t>
            </w:r>
            <w:r w:rsidR="00ED339B">
              <w:rPr>
                <w:rFonts w:cs="Arial"/>
                <w:sz w:val="24"/>
                <w:szCs w:val="24"/>
              </w:rPr>
              <w:t>r</w:t>
            </w:r>
            <w:r w:rsidRPr="009C363B">
              <w:rPr>
                <w:rFonts w:cs="Arial"/>
                <w:sz w:val="24"/>
                <w:szCs w:val="24"/>
              </w:rPr>
              <w:t>elación Literatura-audiovisual-informatización: una mirada diferente a la programación de las Salas de TV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7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Coordinadores y directivos de las Salas de TV del municipio.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Dirección Municipal de Salas de TV 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3172FF" w:rsidRDefault="003172FF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Dr. C. Alberto Díaz </w:t>
            </w:r>
            <w:proofErr w:type="spellStart"/>
            <w:r>
              <w:rPr>
                <w:rFonts w:cs="Arial"/>
                <w:sz w:val="24"/>
                <w:szCs w:val="24"/>
              </w:rPr>
              <w:t>Díaz</w:t>
            </w:r>
            <w:proofErr w:type="spellEnd"/>
          </w:p>
          <w:p w:rsidR="003172FF" w:rsidRPr="009C363B" w:rsidRDefault="003172FF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MSc. Graciela </w:t>
            </w:r>
            <w:proofErr w:type="spellStart"/>
            <w:r>
              <w:rPr>
                <w:rFonts w:cs="Arial"/>
                <w:sz w:val="24"/>
                <w:szCs w:val="24"/>
              </w:rPr>
              <w:t>Carballosa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Ferrera</w:t>
            </w:r>
            <w:proofErr w:type="spellEnd"/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Descentralización económica y planes de negocio en el sector agropecuario: una necesidad en el contexto de la  COVID-19.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11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Directivos y responsables de la superación del Gobierno y el sistema de la agricultura</w:t>
            </w:r>
            <w:r w:rsidRPr="009C363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Sede Gobierno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3172FF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Dr. C. Alberto Díaz </w:t>
            </w:r>
            <w:proofErr w:type="spellStart"/>
            <w:r>
              <w:rPr>
                <w:rFonts w:cs="Arial"/>
                <w:sz w:val="24"/>
                <w:szCs w:val="24"/>
              </w:rPr>
              <w:t>Díaz</w:t>
            </w:r>
            <w:proofErr w:type="spellEnd"/>
          </w:p>
          <w:p w:rsidR="003172FF" w:rsidRPr="009C363B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Actualización en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Desastrología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Agropecuaria, Seguridad y Defensa Nacional. El proceso de dirección  en la gestión ambiental de cuenca Guantánamo – Guaso y su impacto en la Agricultura.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12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Directivos y trabajadores de la Unidad Básica Productiva “Los Reynaldo” ( Polo Productivo)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Sede de la Unidad Productiva “Los Reynaldo”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Lic. Geraldo Agüero Cajigal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Impacto de la COVID-19 en las familias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songomayenses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13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Directivos y miembros de los CDR y la FMC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Sede Municipal de los CDR 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MSc. Graciela </w:t>
            </w:r>
            <w:proofErr w:type="spellStart"/>
            <w:r>
              <w:rPr>
                <w:rFonts w:cs="Arial"/>
                <w:sz w:val="24"/>
                <w:szCs w:val="24"/>
              </w:rPr>
              <w:t>Carballosa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Ferrera</w:t>
            </w:r>
            <w:proofErr w:type="spellEnd"/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Sistematización de las prácticas docentes, educativas,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agroproductivas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y extensionistas en el contexto de la COVID-19.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14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Cuadros, dirigentes, docentes del CUM, MINED, INDER y otras entidades locales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Local del Museo Municipal 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Lic. Guillermo Rivero Jaca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172FF" w:rsidRPr="009C363B" w:rsidRDefault="003172FF" w:rsidP="0031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Educación para la Salud: una </w:t>
            </w:r>
            <w:r w:rsidRPr="009C363B">
              <w:rPr>
                <w:rFonts w:cs="Arial"/>
                <w:sz w:val="24"/>
                <w:szCs w:val="24"/>
              </w:rPr>
              <w:lastRenderedPageBreak/>
              <w:t>alternativa para el mejoramiento de la calidad de vida de la población en Songo la Maya (enfermedades respiratorias   COVID-19-y otras-, de trasmisión sexual, tuberculosis, cólera y otros).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lastRenderedPageBreak/>
              <w:t>15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Estudiantes de la </w:t>
            </w:r>
            <w:r w:rsidRPr="009C363B">
              <w:rPr>
                <w:rFonts w:cs="Arial"/>
                <w:sz w:val="24"/>
                <w:szCs w:val="24"/>
              </w:rPr>
              <w:lastRenderedPageBreak/>
              <w:t>Educación Media y Superior, trabajadores del sector educacional, CDR y FMC.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lastRenderedPageBreak/>
              <w:t xml:space="preserve">Sede Municipal de </w:t>
            </w:r>
            <w:r w:rsidRPr="009C363B">
              <w:rPr>
                <w:rFonts w:cs="Arial"/>
                <w:sz w:val="24"/>
                <w:szCs w:val="24"/>
              </w:rPr>
              <w:lastRenderedPageBreak/>
              <w:t>los CDR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Lic. Geraldo Agüero </w:t>
            </w:r>
            <w:r>
              <w:rPr>
                <w:rFonts w:cs="Arial"/>
                <w:sz w:val="24"/>
                <w:szCs w:val="24"/>
              </w:rPr>
              <w:lastRenderedPageBreak/>
              <w:t>Cajigal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El proceso de Extensión Universitaria en favor del desarrollo local desde la promoción de la historia local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16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Estudiantes de la Educación Media y Superior, trabajadores del sector educacional, CDR y FMC.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Sede Municipal de los CDR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Lic. Guillermo Rivero Jaca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onferencia: E</w:t>
            </w:r>
            <w:r w:rsidRPr="009C363B">
              <w:rPr>
                <w:rFonts w:cs="Arial"/>
                <w:sz w:val="24"/>
                <w:szCs w:val="24"/>
              </w:rPr>
              <w:t>ducación ambiental</w:t>
            </w:r>
            <w:r>
              <w:rPr>
                <w:rFonts w:cs="Arial"/>
                <w:sz w:val="24"/>
                <w:szCs w:val="24"/>
              </w:rPr>
              <w:t xml:space="preserve"> a niños</w:t>
            </w:r>
            <w:r w:rsidRPr="009C363B">
              <w:rPr>
                <w:rFonts w:cs="Arial"/>
                <w:sz w:val="24"/>
                <w:szCs w:val="24"/>
              </w:rPr>
              <w:t xml:space="preserve"> y adolescentes; acciones para la contribución a la Tarea Vida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17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Estudiantes de la Educación Primaria y Media General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Casa de la Cultura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3172FF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Lic. Geraldo Agüero Cajigal </w:t>
            </w:r>
          </w:p>
          <w:p w:rsidR="003172FF" w:rsidRPr="009C363B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Lic. </w:t>
            </w:r>
            <w:proofErr w:type="spellStart"/>
            <w:r w:rsidRPr="00670369">
              <w:rPr>
                <w:rFonts w:cs="Arial"/>
              </w:rPr>
              <w:t>Maricel</w:t>
            </w:r>
            <w:proofErr w:type="spellEnd"/>
            <w:r w:rsidRPr="00670369">
              <w:rPr>
                <w:rFonts w:cs="Arial"/>
              </w:rPr>
              <w:t xml:space="preserve"> </w:t>
            </w:r>
            <w:proofErr w:type="spellStart"/>
            <w:r w:rsidRPr="00670369">
              <w:rPr>
                <w:rFonts w:cs="Arial"/>
              </w:rPr>
              <w:t>Silega</w:t>
            </w:r>
            <w:proofErr w:type="spellEnd"/>
            <w:r w:rsidRPr="00670369">
              <w:rPr>
                <w:rFonts w:cs="Arial"/>
              </w:rPr>
              <w:t xml:space="preserve"> Ramos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Las tecnologías  de la informática y la comunicación, desde los nuevos patrones de virtualidad en al actual contexto político, social, medio ambiental y de pandemia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20 agosto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Estudiantes de la Educación Media y Superior, trabajadores del sector educacional, Joven Club.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Joven Club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172FF" w:rsidRPr="009C363B" w:rsidRDefault="003172FF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3172FF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Dr. C. Alberto Díaz </w:t>
            </w:r>
            <w:proofErr w:type="spellStart"/>
            <w:r>
              <w:rPr>
                <w:rFonts w:cs="Arial"/>
                <w:sz w:val="24"/>
                <w:szCs w:val="24"/>
              </w:rPr>
              <w:t>Díaz</w:t>
            </w:r>
            <w:proofErr w:type="spellEnd"/>
          </w:p>
          <w:p w:rsidR="003172FF" w:rsidRPr="009C363B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Los valores de la sociedad cubana en la lucha contra la covid-19.</w:t>
            </w:r>
          </w:p>
        </w:tc>
        <w:tc>
          <w:tcPr>
            <w:tcW w:w="1646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3 - 5 de agosto</w:t>
            </w:r>
          </w:p>
        </w:tc>
        <w:tc>
          <w:tcPr>
            <w:tcW w:w="2465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Campesinos </w:t>
            </w:r>
          </w:p>
        </w:tc>
        <w:tc>
          <w:tcPr>
            <w:tcW w:w="2090" w:type="dxa"/>
            <w:shd w:val="clear" w:color="auto" w:fill="auto"/>
          </w:tcPr>
          <w:p w:rsidR="003172FF" w:rsidRPr="009C363B" w:rsidRDefault="003172FF" w:rsidP="003172FF">
            <w:pPr>
              <w:tabs>
                <w:tab w:val="left" w:pos="142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CCS José Martí</w:t>
            </w:r>
          </w:p>
        </w:tc>
        <w:tc>
          <w:tcPr>
            <w:tcW w:w="1596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42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Lic. Elsa Sánchez Hernández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Verano por la salud. Un compromiso</w:t>
            </w:r>
          </w:p>
        </w:tc>
        <w:tc>
          <w:tcPr>
            <w:tcW w:w="1646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3 - 5 de agosto</w:t>
            </w:r>
          </w:p>
        </w:tc>
        <w:tc>
          <w:tcPr>
            <w:tcW w:w="2465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Público general </w:t>
            </w:r>
          </w:p>
        </w:tc>
        <w:tc>
          <w:tcPr>
            <w:tcW w:w="2090" w:type="dxa"/>
            <w:shd w:val="clear" w:color="auto" w:fill="auto"/>
          </w:tcPr>
          <w:p w:rsidR="003172FF" w:rsidRPr="009C363B" w:rsidRDefault="003172FF" w:rsidP="003172FF">
            <w:pPr>
              <w:tabs>
                <w:tab w:val="left" w:pos="142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Reparto Vista Hermosa</w:t>
            </w:r>
          </w:p>
        </w:tc>
        <w:tc>
          <w:tcPr>
            <w:tcW w:w="1596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MsC. Ana Caridad Bou.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Prevención de riesgos laborales y COVID-19</w:t>
            </w:r>
          </w:p>
        </w:tc>
        <w:tc>
          <w:tcPr>
            <w:tcW w:w="1646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6 - 8 de agosto</w:t>
            </w:r>
          </w:p>
        </w:tc>
        <w:tc>
          <w:tcPr>
            <w:tcW w:w="2465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Adultos</w:t>
            </w:r>
          </w:p>
        </w:tc>
        <w:tc>
          <w:tcPr>
            <w:tcW w:w="2090" w:type="dxa"/>
            <w:shd w:val="clear" w:color="auto" w:fill="auto"/>
          </w:tcPr>
          <w:p w:rsidR="003172FF" w:rsidRPr="009C363B" w:rsidRDefault="003172FF" w:rsidP="003172FF">
            <w:pPr>
              <w:tabs>
                <w:tab w:val="left" w:pos="142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Reparto Vista Hermosa</w:t>
            </w:r>
          </w:p>
        </w:tc>
        <w:tc>
          <w:tcPr>
            <w:tcW w:w="1596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MsC. Luís Molina Reyes.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La agricultura urbana. Una necesidad en los tiempos pos-COVID.</w:t>
            </w:r>
          </w:p>
        </w:tc>
        <w:tc>
          <w:tcPr>
            <w:tcW w:w="1646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10 -12 de agosto</w:t>
            </w:r>
          </w:p>
        </w:tc>
        <w:tc>
          <w:tcPr>
            <w:tcW w:w="2465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Público general</w:t>
            </w:r>
          </w:p>
        </w:tc>
        <w:tc>
          <w:tcPr>
            <w:tcW w:w="2090" w:type="dxa"/>
            <w:shd w:val="clear" w:color="auto" w:fill="auto"/>
          </w:tcPr>
          <w:p w:rsidR="003172FF" w:rsidRPr="009C363B" w:rsidRDefault="003172FF" w:rsidP="003172FF">
            <w:pPr>
              <w:tabs>
                <w:tab w:val="left" w:pos="142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Reparto Pueblo Nuevo</w:t>
            </w:r>
          </w:p>
        </w:tc>
        <w:tc>
          <w:tcPr>
            <w:tcW w:w="1596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Eliades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Hechavarría Pérez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Las Cátedras del Adulto Mayor. Actualización y salud.</w:t>
            </w:r>
          </w:p>
        </w:tc>
        <w:tc>
          <w:tcPr>
            <w:tcW w:w="1646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11 - 13 de agosto </w:t>
            </w:r>
          </w:p>
        </w:tc>
        <w:tc>
          <w:tcPr>
            <w:tcW w:w="2465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Comunitarios</w:t>
            </w:r>
          </w:p>
        </w:tc>
        <w:tc>
          <w:tcPr>
            <w:tcW w:w="2090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Salón CCS José Martí.</w:t>
            </w:r>
          </w:p>
        </w:tc>
        <w:tc>
          <w:tcPr>
            <w:tcW w:w="1596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Licet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Ortiz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Quiala</w:t>
            </w:r>
            <w:proofErr w:type="spellEnd"/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La sostenibilidad alimentaria. Un reto para la familia cubana en el período post COVID.</w:t>
            </w:r>
          </w:p>
        </w:tc>
        <w:tc>
          <w:tcPr>
            <w:tcW w:w="1646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18 - 21 de agosto</w:t>
            </w:r>
          </w:p>
        </w:tc>
        <w:tc>
          <w:tcPr>
            <w:tcW w:w="2465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Comunitarios</w:t>
            </w:r>
          </w:p>
        </w:tc>
        <w:tc>
          <w:tcPr>
            <w:tcW w:w="2090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Reparto Vista Hermosa</w:t>
            </w:r>
          </w:p>
        </w:tc>
        <w:tc>
          <w:tcPr>
            <w:tcW w:w="1596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MsC. Ana Caridad Bou.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3172FF" w:rsidRPr="00B3516D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Nociones del lenguaje de señas cubano”</w:t>
            </w:r>
          </w:p>
        </w:tc>
        <w:tc>
          <w:tcPr>
            <w:tcW w:w="1646" w:type="dxa"/>
            <w:shd w:val="clear" w:color="auto" w:fill="auto"/>
          </w:tcPr>
          <w:p w:rsidR="003172FF" w:rsidRPr="00B3516D" w:rsidRDefault="003172FF" w:rsidP="00ED33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 xml:space="preserve">17 y 18 </w:t>
            </w:r>
            <w:r w:rsidR="00ED339B">
              <w:rPr>
                <w:rFonts w:cs="Arial"/>
                <w:sz w:val="24"/>
                <w:szCs w:val="24"/>
              </w:rPr>
              <w:t>de j</w:t>
            </w:r>
            <w:r w:rsidRPr="00B3516D">
              <w:rPr>
                <w:rFonts w:cs="Arial"/>
                <w:sz w:val="24"/>
                <w:szCs w:val="24"/>
              </w:rPr>
              <w:t>ulio</w:t>
            </w:r>
          </w:p>
        </w:tc>
        <w:tc>
          <w:tcPr>
            <w:tcW w:w="2465" w:type="dxa"/>
            <w:shd w:val="clear" w:color="auto" w:fill="auto"/>
          </w:tcPr>
          <w:p w:rsidR="003172FF" w:rsidRPr="00B3516D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Estudiantes y docentes</w:t>
            </w:r>
          </w:p>
        </w:tc>
        <w:tc>
          <w:tcPr>
            <w:tcW w:w="2090" w:type="dxa"/>
            <w:shd w:val="clear" w:color="auto" w:fill="auto"/>
          </w:tcPr>
          <w:p w:rsidR="003172FF" w:rsidRPr="00B3516D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CUM Palma Soriano</w:t>
            </w:r>
          </w:p>
        </w:tc>
        <w:tc>
          <w:tcPr>
            <w:tcW w:w="1596" w:type="dxa"/>
            <w:shd w:val="clear" w:color="auto" w:fill="auto"/>
          </w:tcPr>
          <w:p w:rsidR="003172FF" w:rsidRPr="00B3516D" w:rsidRDefault="003172FF" w:rsidP="003172F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3172FF" w:rsidRPr="00B3516D" w:rsidRDefault="003172FF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MSc Oscar Maceo Carbonell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3172FF" w:rsidRPr="00B3516D" w:rsidRDefault="003172FF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Ejercicios ergonométricos en la atención al adulto mayor”</w:t>
            </w:r>
          </w:p>
        </w:tc>
        <w:tc>
          <w:tcPr>
            <w:tcW w:w="1646" w:type="dxa"/>
            <w:shd w:val="clear" w:color="auto" w:fill="auto"/>
          </w:tcPr>
          <w:p w:rsidR="003172FF" w:rsidRPr="00B3516D" w:rsidRDefault="003172FF" w:rsidP="00ED33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24 y 31 de julio</w:t>
            </w:r>
          </w:p>
        </w:tc>
        <w:tc>
          <w:tcPr>
            <w:tcW w:w="2465" w:type="dxa"/>
            <w:shd w:val="clear" w:color="auto" w:fill="auto"/>
          </w:tcPr>
          <w:p w:rsidR="003172FF" w:rsidRPr="00B3516D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 xml:space="preserve">Adulto mayor </w:t>
            </w:r>
          </w:p>
          <w:p w:rsidR="003172FF" w:rsidRPr="00B3516D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172FF" w:rsidRPr="00B3516D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C/P Oscar Lucero</w:t>
            </w:r>
          </w:p>
        </w:tc>
        <w:tc>
          <w:tcPr>
            <w:tcW w:w="1596" w:type="dxa"/>
            <w:shd w:val="clear" w:color="auto" w:fill="auto"/>
          </w:tcPr>
          <w:p w:rsidR="003172FF" w:rsidRPr="00B3516D" w:rsidRDefault="003172FF" w:rsidP="003172F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2454" w:type="dxa"/>
          </w:tcPr>
          <w:p w:rsidR="003172FF" w:rsidRPr="00B3516D" w:rsidRDefault="003172FF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MSc. Ángel Gómez Vargas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3172FF" w:rsidRPr="00B3516D" w:rsidRDefault="003172FF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Los juegos tradicionales en función del cuidado al medio ambiente</w:t>
            </w:r>
          </w:p>
        </w:tc>
        <w:tc>
          <w:tcPr>
            <w:tcW w:w="1646" w:type="dxa"/>
            <w:shd w:val="clear" w:color="auto" w:fill="auto"/>
          </w:tcPr>
          <w:p w:rsidR="003172FF" w:rsidRPr="00B3516D" w:rsidRDefault="003172FF" w:rsidP="00ED33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8  y15 de agosto</w:t>
            </w:r>
          </w:p>
        </w:tc>
        <w:tc>
          <w:tcPr>
            <w:tcW w:w="2465" w:type="dxa"/>
            <w:shd w:val="clear" w:color="auto" w:fill="auto"/>
          </w:tcPr>
          <w:p w:rsidR="003172FF" w:rsidRPr="00B3516D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Estudiantes y comunitarios</w:t>
            </w:r>
          </w:p>
        </w:tc>
        <w:tc>
          <w:tcPr>
            <w:tcW w:w="2090" w:type="dxa"/>
            <w:shd w:val="clear" w:color="auto" w:fill="auto"/>
          </w:tcPr>
          <w:p w:rsidR="003172FF" w:rsidRPr="00B3516D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C/P Oscar Lucero</w:t>
            </w:r>
          </w:p>
        </w:tc>
        <w:tc>
          <w:tcPr>
            <w:tcW w:w="1596" w:type="dxa"/>
            <w:shd w:val="clear" w:color="auto" w:fill="auto"/>
          </w:tcPr>
          <w:p w:rsidR="003172FF" w:rsidRPr="00B3516D" w:rsidRDefault="003172FF" w:rsidP="003172F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2454" w:type="dxa"/>
          </w:tcPr>
          <w:p w:rsidR="003172FF" w:rsidRPr="00B3516D" w:rsidRDefault="003172FF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MSc. Ángel Gómez Vargas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3172FF" w:rsidRPr="00B3516D" w:rsidRDefault="003172FF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”El cultivo del Bonsái”</w:t>
            </w:r>
          </w:p>
        </w:tc>
        <w:tc>
          <w:tcPr>
            <w:tcW w:w="1646" w:type="dxa"/>
            <w:shd w:val="clear" w:color="auto" w:fill="auto"/>
          </w:tcPr>
          <w:p w:rsidR="003172FF" w:rsidRPr="00B3516D" w:rsidRDefault="003172FF" w:rsidP="003172F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11 al 13 de agosto</w:t>
            </w:r>
          </w:p>
        </w:tc>
        <w:tc>
          <w:tcPr>
            <w:tcW w:w="2465" w:type="dxa"/>
            <w:shd w:val="clear" w:color="auto" w:fill="auto"/>
          </w:tcPr>
          <w:p w:rsidR="003172FF" w:rsidRPr="00B3516D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Estudiantes y comunitarios</w:t>
            </w:r>
          </w:p>
        </w:tc>
        <w:tc>
          <w:tcPr>
            <w:tcW w:w="2090" w:type="dxa"/>
            <w:shd w:val="clear" w:color="auto" w:fill="auto"/>
          </w:tcPr>
          <w:p w:rsidR="003172FF" w:rsidRPr="00B3516D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C/P La Cuba</w:t>
            </w:r>
          </w:p>
        </w:tc>
        <w:tc>
          <w:tcPr>
            <w:tcW w:w="1596" w:type="dxa"/>
            <w:shd w:val="clear" w:color="auto" w:fill="auto"/>
          </w:tcPr>
          <w:p w:rsidR="003172FF" w:rsidRPr="00B3516D" w:rsidRDefault="003172FF" w:rsidP="003172F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3172FF" w:rsidRPr="00B3516D" w:rsidRDefault="003172FF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MSc Carlos Núñez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3172FF" w:rsidRPr="00B3516D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 xml:space="preserve">“Verano por la salud. Impacto de la </w:t>
            </w:r>
            <w:proofErr w:type="spellStart"/>
            <w:r w:rsidRPr="00B3516D">
              <w:rPr>
                <w:rFonts w:cs="Arial"/>
                <w:sz w:val="24"/>
                <w:szCs w:val="24"/>
              </w:rPr>
              <w:t>Covid</w:t>
            </w:r>
            <w:proofErr w:type="spellEnd"/>
            <w:r w:rsidRPr="00B3516D">
              <w:rPr>
                <w:rFonts w:cs="Arial"/>
                <w:sz w:val="24"/>
                <w:szCs w:val="24"/>
              </w:rPr>
              <w:t xml:space="preserve"> -19. Buenas prácticas y lecciones aprendidas” </w:t>
            </w:r>
          </w:p>
        </w:tc>
        <w:tc>
          <w:tcPr>
            <w:tcW w:w="1646" w:type="dxa"/>
            <w:shd w:val="clear" w:color="auto" w:fill="auto"/>
          </w:tcPr>
          <w:p w:rsidR="003172FF" w:rsidRPr="00B3516D" w:rsidRDefault="003172FF" w:rsidP="003172F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5 y 13 de agosto</w:t>
            </w:r>
          </w:p>
        </w:tc>
        <w:tc>
          <w:tcPr>
            <w:tcW w:w="2465" w:type="dxa"/>
            <w:shd w:val="clear" w:color="auto" w:fill="auto"/>
          </w:tcPr>
          <w:p w:rsidR="003172FF" w:rsidRPr="00B3516D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Estudiantes y comunitarios</w:t>
            </w:r>
          </w:p>
        </w:tc>
        <w:tc>
          <w:tcPr>
            <w:tcW w:w="2090" w:type="dxa"/>
            <w:shd w:val="clear" w:color="auto" w:fill="auto"/>
          </w:tcPr>
          <w:p w:rsidR="003172FF" w:rsidRPr="00B3516D" w:rsidRDefault="003172FF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C/P La Cuba</w:t>
            </w:r>
          </w:p>
        </w:tc>
        <w:tc>
          <w:tcPr>
            <w:tcW w:w="1596" w:type="dxa"/>
            <w:shd w:val="clear" w:color="auto" w:fill="auto"/>
          </w:tcPr>
          <w:p w:rsidR="003172FF" w:rsidRPr="00B3516D" w:rsidRDefault="003172FF" w:rsidP="003172F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2454" w:type="dxa"/>
          </w:tcPr>
          <w:p w:rsidR="003172FF" w:rsidRPr="00B3516D" w:rsidRDefault="003172FF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3516D">
              <w:rPr>
                <w:rFonts w:cs="Arial"/>
                <w:sz w:val="24"/>
                <w:szCs w:val="24"/>
              </w:rPr>
              <w:t xml:space="preserve">MSc.  </w:t>
            </w:r>
            <w:proofErr w:type="spellStart"/>
            <w:r w:rsidRPr="00B3516D">
              <w:rPr>
                <w:rFonts w:cs="Arial"/>
                <w:sz w:val="24"/>
                <w:szCs w:val="24"/>
              </w:rPr>
              <w:t>Niuvis</w:t>
            </w:r>
            <w:proofErr w:type="spellEnd"/>
            <w:r w:rsidRPr="00B3516D">
              <w:rPr>
                <w:rFonts w:cs="Arial"/>
                <w:sz w:val="24"/>
                <w:szCs w:val="24"/>
              </w:rPr>
              <w:t xml:space="preserve"> Maceo Chacón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3172FF" w:rsidRPr="004E4A45" w:rsidRDefault="003172FF" w:rsidP="003172FF">
            <w:pPr>
              <w:widowControl w:val="0"/>
              <w:suppressAutoHyphens/>
              <w:spacing w:after="0" w:line="240" w:lineRule="auto"/>
              <w:jc w:val="both"/>
              <w:rPr>
                <w:rFonts w:eastAsia="Arial Unicode MS" w:cs="Arial"/>
                <w:bCs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bCs/>
                <w:kern w:val="1"/>
                <w:sz w:val="24"/>
                <w:szCs w:val="24"/>
                <w:lang w:eastAsia="zh-CN"/>
              </w:rPr>
              <w:t xml:space="preserve">Prevención </w:t>
            </w:r>
            <w:r>
              <w:rPr>
                <w:rFonts w:eastAsia="Arial Unicode MS" w:cs="Arial"/>
                <w:bCs/>
                <w:kern w:val="1"/>
                <w:sz w:val="24"/>
                <w:szCs w:val="24"/>
                <w:lang w:eastAsia="zh-CN"/>
              </w:rPr>
              <w:t>de riesgos laborales y Covid-19</w:t>
            </w:r>
          </w:p>
        </w:tc>
        <w:tc>
          <w:tcPr>
            <w:tcW w:w="1646" w:type="dxa"/>
            <w:shd w:val="clear" w:color="auto" w:fill="auto"/>
          </w:tcPr>
          <w:p w:rsidR="003172FF" w:rsidRPr="009C363B" w:rsidRDefault="003172FF" w:rsidP="003172FF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3 al 7</w:t>
            </w:r>
            <w:r w:rsidR="00ED339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</w:t>
            </w:r>
            <w:r w:rsidR="00ED339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de a</w:t>
            </w:r>
            <w:r w:rsidR="00ED339B"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gosto</w:t>
            </w:r>
          </w:p>
        </w:tc>
        <w:tc>
          <w:tcPr>
            <w:tcW w:w="2465" w:type="dxa"/>
            <w:shd w:val="clear" w:color="auto" w:fill="auto"/>
          </w:tcPr>
          <w:p w:rsidR="003172FF" w:rsidRPr="009C363B" w:rsidRDefault="003172FF" w:rsidP="003172FF">
            <w:pPr>
              <w:widowControl w:val="0"/>
              <w:suppressAutoHyphens/>
              <w:spacing w:after="0" w:line="240" w:lineRule="auto"/>
              <w:jc w:val="both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Trabajadores de la DMTSS </w:t>
            </w:r>
          </w:p>
        </w:tc>
        <w:tc>
          <w:tcPr>
            <w:tcW w:w="2090" w:type="dxa"/>
            <w:shd w:val="clear" w:color="auto" w:fill="auto"/>
          </w:tcPr>
          <w:p w:rsidR="003172FF" w:rsidRPr="009C363B" w:rsidRDefault="003172FF" w:rsidP="003172FF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DMTSS/Contramaestre</w:t>
            </w:r>
          </w:p>
        </w:tc>
        <w:tc>
          <w:tcPr>
            <w:tcW w:w="1596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  <w:r w:rsidRPr="009C363B">
              <w:rPr>
                <w:rFonts w:cs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widowControl w:val="0"/>
              <w:suppressAutoHyphens/>
              <w:spacing w:after="0" w:line="240" w:lineRule="auto"/>
              <w:jc w:val="both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Esp. Dir</w:t>
            </w: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.</w:t>
            </w: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de Higiene y Epidemiologia 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ind w:right="-108"/>
              <w:rPr>
                <w:rFonts w:cs="Arial"/>
                <w:color w:val="000000"/>
                <w:sz w:val="24"/>
                <w:szCs w:val="24"/>
              </w:rPr>
            </w:pPr>
            <w:r w:rsidRPr="009C363B">
              <w:rPr>
                <w:rFonts w:cs="Arial"/>
                <w:color w:val="000000"/>
                <w:sz w:val="24"/>
                <w:szCs w:val="24"/>
              </w:rPr>
              <w:t>Trabajo en Word</w:t>
            </w:r>
          </w:p>
        </w:tc>
        <w:tc>
          <w:tcPr>
            <w:tcW w:w="1646" w:type="dxa"/>
            <w:shd w:val="clear" w:color="auto" w:fill="auto"/>
          </w:tcPr>
          <w:p w:rsidR="003172FF" w:rsidRPr="009C363B" w:rsidRDefault="003172FF" w:rsidP="003172FF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Sábados</w:t>
            </w:r>
          </w:p>
          <w:p w:rsidR="003172FF" w:rsidRPr="009C363B" w:rsidRDefault="003172FF" w:rsidP="003172FF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1,8,15,22</w:t>
            </w:r>
            <w:r w:rsidR="00ED339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</w:t>
            </w:r>
            <w:r w:rsidR="00ED339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de a</w:t>
            </w:r>
            <w:r w:rsidR="00ED339B"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gosto</w:t>
            </w:r>
          </w:p>
        </w:tc>
        <w:tc>
          <w:tcPr>
            <w:tcW w:w="2465" w:type="dxa"/>
            <w:shd w:val="clear" w:color="auto" w:fill="auto"/>
          </w:tcPr>
          <w:p w:rsidR="003172FF" w:rsidRPr="009C363B" w:rsidRDefault="003172FF" w:rsidP="003172FF">
            <w:pPr>
              <w:widowControl w:val="0"/>
              <w:suppressAutoHyphens/>
              <w:spacing w:after="0" w:line="240" w:lineRule="auto"/>
              <w:jc w:val="both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Estudiantes de la carrera de </w:t>
            </w:r>
            <w:proofErr w:type="spellStart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Educ</w:t>
            </w:r>
            <w:proofErr w:type="spellEnd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. Marxismo-Leninismo e Historia</w:t>
            </w:r>
          </w:p>
        </w:tc>
        <w:tc>
          <w:tcPr>
            <w:tcW w:w="2090" w:type="dxa"/>
            <w:shd w:val="clear" w:color="auto" w:fill="auto"/>
          </w:tcPr>
          <w:p w:rsidR="003172FF" w:rsidRPr="009C363B" w:rsidRDefault="003172FF" w:rsidP="003172FF">
            <w:pPr>
              <w:widowControl w:val="0"/>
              <w:suppressAutoHyphens/>
              <w:spacing w:after="0" w:line="240" w:lineRule="auto"/>
              <w:jc w:val="both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Laboratorio de computación CUM</w:t>
            </w:r>
          </w:p>
        </w:tc>
        <w:tc>
          <w:tcPr>
            <w:tcW w:w="1596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  <w:r w:rsidRPr="009C363B">
              <w:rPr>
                <w:rFonts w:cs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widowControl w:val="0"/>
              <w:suppressAutoHyphens/>
              <w:spacing w:after="0" w:line="240" w:lineRule="auto"/>
              <w:jc w:val="both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Lic. </w:t>
            </w: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Juan Raúl Alcolea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3172FF" w:rsidRPr="004E4A45" w:rsidRDefault="003172FF" w:rsidP="003172FF">
            <w:pPr>
              <w:spacing w:after="0" w:line="240" w:lineRule="auto"/>
              <w:ind w:right="-108"/>
              <w:rPr>
                <w:rFonts w:cs="Arial"/>
                <w:color w:val="000000"/>
                <w:sz w:val="24"/>
                <w:szCs w:val="24"/>
              </w:rPr>
            </w:pPr>
            <w:r w:rsidRPr="009C363B">
              <w:rPr>
                <w:rFonts w:cs="Arial"/>
                <w:color w:val="000000"/>
                <w:sz w:val="24"/>
                <w:szCs w:val="24"/>
              </w:rPr>
              <w:t xml:space="preserve">El envejecimiento poblacional. Sus </w:t>
            </w:r>
            <w:r w:rsidRPr="009C363B">
              <w:rPr>
                <w:rFonts w:cs="Arial"/>
                <w:color w:val="000000"/>
                <w:sz w:val="24"/>
                <w:szCs w:val="24"/>
              </w:rPr>
              <w:lastRenderedPageBreak/>
              <w:t>consecuencia</w:t>
            </w:r>
            <w:r>
              <w:rPr>
                <w:rFonts w:cs="Arial"/>
                <w:color w:val="000000"/>
                <w:sz w:val="24"/>
                <w:szCs w:val="24"/>
              </w:rPr>
              <w:t>s en la sociedad cubana actual.</w:t>
            </w:r>
          </w:p>
        </w:tc>
        <w:tc>
          <w:tcPr>
            <w:tcW w:w="1646" w:type="dxa"/>
            <w:shd w:val="clear" w:color="auto" w:fill="auto"/>
          </w:tcPr>
          <w:p w:rsidR="00ED339B" w:rsidRPr="009C363B" w:rsidRDefault="003172FF" w:rsidP="00ED339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lastRenderedPageBreak/>
              <w:t>10 al 14</w:t>
            </w:r>
            <w:r w:rsidR="00ED339B"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</w:t>
            </w:r>
            <w:r w:rsidR="00ED339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de </w:t>
            </w:r>
            <w:r w:rsidR="00ED339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lastRenderedPageBreak/>
              <w:t>a</w:t>
            </w:r>
            <w:r w:rsidR="00ED339B"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gosto</w:t>
            </w:r>
          </w:p>
          <w:p w:rsidR="003172FF" w:rsidRPr="009C363B" w:rsidRDefault="003172FF" w:rsidP="003172FF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65" w:type="dxa"/>
            <w:shd w:val="clear" w:color="auto" w:fill="auto"/>
          </w:tcPr>
          <w:p w:rsidR="003172FF" w:rsidRPr="009C363B" w:rsidRDefault="003172FF" w:rsidP="003172FF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lastRenderedPageBreak/>
              <w:t xml:space="preserve">Trabajadores del </w:t>
            </w: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lastRenderedPageBreak/>
              <w:t>INDER, INASS, Casa de Abuelos</w:t>
            </w:r>
          </w:p>
        </w:tc>
        <w:tc>
          <w:tcPr>
            <w:tcW w:w="2090" w:type="dxa"/>
            <w:shd w:val="clear" w:color="auto" w:fill="auto"/>
          </w:tcPr>
          <w:p w:rsidR="003172FF" w:rsidRPr="009C363B" w:rsidRDefault="003172FF" w:rsidP="003172FF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lastRenderedPageBreak/>
              <w:t>Casa de Cultura</w:t>
            </w:r>
          </w:p>
        </w:tc>
        <w:tc>
          <w:tcPr>
            <w:tcW w:w="1596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  <w:r w:rsidRPr="009C363B">
              <w:rPr>
                <w:rFonts w:cs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widowControl w:val="0"/>
              <w:suppressAutoHyphens/>
              <w:spacing w:after="0" w:line="240" w:lineRule="auto"/>
              <w:jc w:val="both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proofErr w:type="spellStart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Leamnis</w:t>
            </w:r>
            <w:proofErr w:type="spellEnd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Borrero </w:t>
            </w: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lastRenderedPageBreak/>
              <w:t>González</w:t>
            </w:r>
          </w:p>
        </w:tc>
      </w:tr>
      <w:tr w:rsidR="003172FF" w:rsidRPr="009C363B" w:rsidTr="00ED2141">
        <w:tc>
          <w:tcPr>
            <w:tcW w:w="568" w:type="dxa"/>
            <w:shd w:val="clear" w:color="auto" w:fill="auto"/>
            <w:vAlign w:val="center"/>
          </w:tcPr>
          <w:p w:rsidR="003172FF" w:rsidRPr="009C363B" w:rsidRDefault="003172FF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ind w:right="-10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9C363B">
              <w:rPr>
                <w:rFonts w:cs="Arial"/>
                <w:color w:val="000000"/>
                <w:sz w:val="24"/>
                <w:szCs w:val="24"/>
              </w:rPr>
              <w:t>Verano por la Salud, un compromiso.</w:t>
            </w:r>
          </w:p>
        </w:tc>
        <w:tc>
          <w:tcPr>
            <w:tcW w:w="1646" w:type="dxa"/>
            <w:shd w:val="clear" w:color="auto" w:fill="auto"/>
          </w:tcPr>
          <w:p w:rsidR="00ED339B" w:rsidRPr="009C363B" w:rsidRDefault="003172FF" w:rsidP="00ED339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17-21</w:t>
            </w:r>
            <w:r w:rsidR="00ED339B"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</w:t>
            </w:r>
            <w:r w:rsidR="00ED339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de a</w:t>
            </w:r>
            <w:r w:rsidR="00ED339B"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gosto</w:t>
            </w:r>
          </w:p>
          <w:p w:rsidR="003172FF" w:rsidRPr="009C363B" w:rsidRDefault="003172FF" w:rsidP="003172FF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65" w:type="dxa"/>
            <w:shd w:val="clear" w:color="auto" w:fill="auto"/>
          </w:tcPr>
          <w:p w:rsidR="003172FF" w:rsidRPr="009C363B" w:rsidRDefault="003172FF" w:rsidP="003172FF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INDER, Cultura</w:t>
            </w:r>
          </w:p>
        </w:tc>
        <w:tc>
          <w:tcPr>
            <w:tcW w:w="2090" w:type="dxa"/>
            <w:shd w:val="clear" w:color="auto" w:fill="auto"/>
          </w:tcPr>
          <w:p w:rsidR="003172FF" w:rsidRPr="009C363B" w:rsidRDefault="003172FF" w:rsidP="003172FF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Casa de Cultura</w:t>
            </w:r>
          </w:p>
        </w:tc>
        <w:tc>
          <w:tcPr>
            <w:tcW w:w="1596" w:type="dxa"/>
            <w:shd w:val="clear" w:color="auto" w:fill="auto"/>
          </w:tcPr>
          <w:p w:rsidR="003172FF" w:rsidRPr="009C363B" w:rsidRDefault="003172FF" w:rsidP="003172FF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  <w:r w:rsidRPr="009C363B">
              <w:rPr>
                <w:rFonts w:cs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3172FF" w:rsidRPr="009C363B" w:rsidRDefault="003172FF" w:rsidP="003172FF">
            <w:pPr>
              <w:widowControl w:val="0"/>
              <w:suppressAutoHyphens/>
              <w:spacing w:after="0" w:line="240" w:lineRule="auto"/>
              <w:jc w:val="both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Prof. </w:t>
            </w:r>
            <w:proofErr w:type="spellStart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Yaimel</w:t>
            </w:r>
            <w:proofErr w:type="spellEnd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Ramos 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Elementos de la Lengua Materna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13-17/7/20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Niños y adolescentes del consejo popular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Mella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B5233C" w:rsidRPr="00780B41" w:rsidRDefault="00B5233C" w:rsidP="00B5233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Yaima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Zapata </w:t>
            </w:r>
            <w:proofErr w:type="spellStart"/>
            <w:r>
              <w:rPr>
                <w:rFonts w:cs="Arial"/>
                <w:sz w:val="24"/>
                <w:szCs w:val="24"/>
              </w:rPr>
              <w:t>Despaigne</w:t>
            </w:r>
            <w:proofErr w:type="spellEnd"/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Verano por la Salud, un compromiso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3-7/8/20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Adolescentes, </w:t>
            </w:r>
            <w:r w:rsidRPr="009C363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j</w:t>
            </w:r>
            <w:r w:rsidRPr="009C363B">
              <w:rPr>
                <w:rFonts w:cs="Arial"/>
                <w:sz w:val="24"/>
                <w:szCs w:val="24"/>
              </w:rPr>
              <w:t>óvenes</w:t>
            </w:r>
            <w:r>
              <w:rPr>
                <w:rFonts w:cs="Arial"/>
                <w:sz w:val="24"/>
                <w:szCs w:val="24"/>
              </w:rPr>
              <w:t>, pobladores y actores comunitarios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Baraguá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B5233C" w:rsidRPr="00780B41" w:rsidRDefault="00B5233C" w:rsidP="00B5233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Niurvis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López Clavel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Historia de Cuba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6-17/7/20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Pobladores y actores comunitarios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Mella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2454" w:type="dxa"/>
          </w:tcPr>
          <w:p w:rsidR="00B5233C" w:rsidRPr="00B12318" w:rsidRDefault="00B5233C" w:rsidP="00B5233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Yarisleydis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Segura Aguilar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Pr="009C363B">
              <w:rPr>
                <w:rFonts w:cs="Arial"/>
                <w:sz w:val="24"/>
                <w:szCs w:val="24"/>
              </w:rPr>
              <w:t xml:space="preserve">ociedad cubana </w:t>
            </w:r>
            <w:r>
              <w:rPr>
                <w:rFonts w:cs="Arial"/>
                <w:sz w:val="24"/>
                <w:szCs w:val="24"/>
              </w:rPr>
              <w:t xml:space="preserve">y </w:t>
            </w:r>
            <w:r w:rsidRPr="009C363B">
              <w:rPr>
                <w:rFonts w:cs="Arial"/>
                <w:sz w:val="24"/>
                <w:szCs w:val="24"/>
              </w:rPr>
              <w:t>valores en la etapa COVID-19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6-17/7/20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Pobladores y actores comunitarios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Mella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B5233C" w:rsidRDefault="00B5233C" w:rsidP="00B5233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Yarisleydis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Segura Aguilar</w:t>
            </w:r>
          </w:p>
          <w:p w:rsidR="00B5233C" w:rsidRDefault="00B5233C" w:rsidP="00B5233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 Sergio </w:t>
            </w:r>
            <w:proofErr w:type="spellStart"/>
            <w:r>
              <w:rPr>
                <w:rFonts w:cs="Arial"/>
                <w:sz w:val="24"/>
                <w:szCs w:val="24"/>
              </w:rPr>
              <w:t>Torrez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Rodríguez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Agricultura urbana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13-20/7/20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Pobladores y actores comunitarios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Mella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2454" w:type="dxa"/>
          </w:tcPr>
          <w:p w:rsidR="00B5233C" w:rsidRPr="00A91F45" w:rsidRDefault="00B5233C" w:rsidP="00B5233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Enrique </w:t>
            </w:r>
            <w:proofErr w:type="spellStart"/>
            <w:r>
              <w:rPr>
                <w:rFonts w:cs="Arial"/>
                <w:sz w:val="24"/>
                <w:szCs w:val="24"/>
              </w:rPr>
              <w:t>Torrez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Áreas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La sostenibilidad alimentaria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13-20/7/20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Pobladores y actores comunitarios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Oscar Lucero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B5233C" w:rsidRPr="00A91F45" w:rsidRDefault="00B5233C" w:rsidP="00B5233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Gorge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Luis </w:t>
            </w:r>
            <w:proofErr w:type="spellStart"/>
            <w:r>
              <w:rPr>
                <w:rFonts w:cs="Arial"/>
                <w:sz w:val="24"/>
                <w:szCs w:val="24"/>
              </w:rPr>
              <w:t>Sario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Martínez y </w:t>
            </w:r>
            <w:proofErr w:type="spellStart"/>
            <w:r>
              <w:rPr>
                <w:rFonts w:cs="Arial"/>
                <w:sz w:val="24"/>
                <w:szCs w:val="24"/>
              </w:rPr>
              <w:t>Yodanys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Santiesteban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Noguerol</w:t>
            </w:r>
            <w:proofErr w:type="spellEnd"/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Historias en tiempo de COVID-19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3-14/8/20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Pobladores y actores comunitarios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Consejo Popular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Palmarito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2454" w:type="dxa"/>
          </w:tcPr>
          <w:p w:rsidR="00B5233C" w:rsidRPr="002B4FFF" w:rsidRDefault="00B5233C" w:rsidP="00B5233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Claro Alba Rodríguez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Foro debate</w:t>
            </w: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:</w:t>
            </w: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</w:t>
            </w:r>
            <w:r w:rsidRPr="009C363B">
              <w:rPr>
                <w:rFonts w:cs="Arial"/>
                <w:sz w:val="24"/>
                <w:szCs w:val="24"/>
              </w:rPr>
              <w:t>Salud y bienestar en el Adulto Mayor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17-22/8/20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Pobladores y actores comunitarios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Consejo Popular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Palmarito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B5233C" w:rsidRDefault="00B5233C" w:rsidP="00B5233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Luis Daniel Quintana Roger, </w:t>
            </w:r>
            <w:proofErr w:type="spellStart"/>
            <w:r>
              <w:rPr>
                <w:rFonts w:cs="Arial"/>
                <w:sz w:val="24"/>
                <w:szCs w:val="24"/>
              </w:rPr>
              <w:t>Anibal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Marrero Cruz y </w:t>
            </w:r>
            <w:proofErr w:type="spellStart"/>
            <w:r>
              <w:rPr>
                <w:rFonts w:cs="Arial"/>
                <w:sz w:val="24"/>
                <w:szCs w:val="24"/>
              </w:rPr>
              <w:t>Mileidis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Áreas González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Conferencia: Constitución y </w:t>
            </w:r>
            <w:r>
              <w:rPr>
                <w:rFonts w:cs="Arial"/>
                <w:sz w:val="24"/>
                <w:szCs w:val="24"/>
              </w:rPr>
              <w:lastRenderedPageBreak/>
              <w:t>F</w:t>
            </w:r>
            <w:r w:rsidRPr="009C363B">
              <w:rPr>
                <w:rFonts w:cs="Arial"/>
                <w:sz w:val="24"/>
                <w:szCs w:val="24"/>
              </w:rPr>
              <w:t>amilia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lastRenderedPageBreak/>
              <w:t>6-17/7/20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Pobladores y actores </w:t>
            </w:r>
            <w:r>
              <w:rPr>
                <w:rFonts w:cs="Arial"/>
                <w:sz w:val="24"/>
                <w:szCs w:val="24"/>
              </w:rPr>
              <w:lastRenderedPageBreak/>
              <w:t>comunitarios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lastRenderedPageBreak/>
              <w:t xml:space="preserve">Consejo Popular </w:t>
            </w:r>
            <w:r w:rsidRPr="009C363B">
              <w:rPr>
                <w:rFonts w:cs="Arial"/>
                <w:sz w:val="24"/>
                <w:szCs w:val="24"/>
              </w:rPr>
              <w:lastRenderedPageBreak/>
              <w:t>Baraguá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54" w:type="dxa"/>
          </w:tcPr>
          <w:p w:rsidR="00B5233C" w:rsidRPr="00D95EF5" w:rsidRDefault="00B5233C" w:rsidP="00B5233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Norelvis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Díaz </w:t>
            </w:r>
            <w:r>
              <w:rPr>
                <w:rFonts w:cs="Arial"/>
                <w:sz w:val="24"/>
                <w:szCs w:val="24"/>
              </w:rPr>
              <w:lastRenderedPageBreak/>
              <w:t>Rodríguez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Buenas prácticas y lecciones aprendidas a partir del impacto de la COVID-19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10-15/8/20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Jóvenes y Adultos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Baraguá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2454" w:type="dxa"/>
          </w:tcPr>
          <w:p w:rsidR="00B5233C" w:rsidRPr="00D95EF5" w:rsidRDefault="00B5233C" w:rsidP="00B5233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Yaimar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Ayala Aguilar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Impacto de la COVID-19 y retos de la educación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10-21/8/20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Jóvenes y Adultos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Oscar Lucero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2454" w:type="dxa"/>
          </w:tcPr>
          <w:p w:rsidR="00B5233C" w:rsidRPr="00506397" w:rsidRDefault="00B5233C" w:rsidP="00B5233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Cristina </w:t>
            </w:r>
            <w:proofErr w:type="spellStart"/>
            <w:r>
              <w:rPr>
                <w:rFonts w:cs="Arial"/>
                <w:sz w:val="24"/>
                <w:szCs w:val="24"/>
              </w:rPr>
              <w:t>Tervis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Soria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Aprendiendo English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10-21/8/20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Adolescentes y jóvenes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Mella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B5233C" w:rsidRPr="006525D3" w:rsidRDefault="00B5233C" w:rsidP="00B5233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Iraima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Torres Reyes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9C363B" w:rsidRDefault="00B5233C" w:rsidP="003172FF">
            <w:pPr>
              <w:spacing w:before="100" w:beforeAutospacing="1" w:after="0" w:line="240" w:lineRule="auto"/>
              <w:jc w:val="both"/>
              <w:outlineLvl w:val="0"/>
              <w:rPr>
                <w:rFonts w:cs="Arial"/>
                <w:bCs/>
                <w:color w:val="000000" w:themeColor="text1"/>
                <w:kern w:val="36"/>
                <w:sz w:val="24"/>
                <w:szCs w:val="24"/>
              </w:rPr>
            </w:pPr>
            <w:r w:rsidRPr="009C363B">
              <w:rPr>
                <w:rFonts w:cs="Arial"/>
                <w:bCs/>
                <w:color w:val="000000" w:themeColor="text1"/>
                <w:sz w:val="24"/>
                <w:szCs w:val="24"/>
              </w:rPr>
              <w:t>Taller: Verano  2020 por una la Salud, un compromiso moral.</w:t>
            </w:r>
            <w:r w:rsidRPr="009C363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5233C" w:rsidRPr="009C363B" w:rsidRDefault="00B5233C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11 </w:t>
            </w:r>
            <w:r>
              <w:rPr>
                <w:rFonts w:cs="Arial"/>
                <w:sz w:val="24"/>
                <w:szCs w:val="24"/>
              </w:rPr>
              <w:t>de julio ///</w:t>
            </w:r>
            <w:r w:rsidRPr="009C363B">
              <w:rPr>
                <w:rFonts w:cs="Arial"/>
                <w:sz w:val="24"/>
                <w:szCs w:val="24"/>
              </w:rPr>
              <w:t xml:space="preserve"> 22 de agosto </w:t>
            </w:r>
          </w:p>
        </w:tc>
        <w:tc>
          <w:tcPr>
            <w:tcW w:w="2465" w:type="dxa"/>
            <w:shd w:val="clear" w:color="auto" w:fill="auto"/>
          </w:tcPr>
          <w:p w:rsidR="00B5233C" w:rsidRPr="009C363B" w:rsidRDefault="00B5233C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Comunidad y bañistas de distintos lugares</w:t>
            </w:r>
          </w:p>
        </w:tc>
        <w:tc>
          <w:tcPr>
            <w:tcW w:w="2090" w:type="dxa"/>
            <w:shd w:val="clear" w:color="auto" w:fill="auto"/>
          </w:tcPr>
          <w:p w:rsidR="00B5233C" w:rsidRPr="009C363B" w:rsidRDefault="00B5233C" w:rsidP="003172FF">
            <w:pPr>
              <w:spacing w:after="0"/>
              <w:jc w:val="both"/>
              <w:rPr>
                <w:rFonts w:cs="Arial"/>
                <w:sz w:val="24"/>
                <w:szCs w:val="24"/>
                <w:lang w:val="pt-BR"/>
              </w:rPr>
            </w:pPr>
            <w:proofErr w:type="spellStart"/>
            <w:r w:rsidRPr="009C363B">
              <w:rPr>
                <w:rFonts w:cs="Arial"/>
                <w:sz w:val="24"/>
                <w:szCs w:val="24"/>
                <w:lang w:val="pt-BR"/>
              </w:rPr>
              <w:t>Playa</w:t>
            </w:r>
            <w:proofErr w:type="spellEnd"/>
            <w:r w:rsidRPr="009C363B">
              <w:rPr>
                <w:rFonts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C363B">
              <w:rPr>
                <w:rFonts w:cs="Arial"/>
                <w:sz w:val="24"/>
                <w:szCs w:val="24"/>
                <w:lang w:val="pt-BR"/>
              </w:rPr>
              <w:t>comunidad</w:t>
            </w:r>
            <w:proofErr w:type="spellEnd"/>
            <w:r w:rsidRPr="009C363B">
              <w:rPr>
                <w:rFonts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C363B">
              <w:rPr>
                <w:rFonts w:cs="Arial"/>
                <w:sz w:val="24"/>
                <w:szCs w:val="24"/>
                <w:lang w:val="pt-BR"/>
              </w:rPr>
              <w:t>Cupet</w:t>
            </w:r>
            <w:proofErr w:type="spellEnd"/>
            <w:r w:rsidRPr="009C363B">
              <w:rPr>
                <w:rFonts w:cs="Arial"/>
                <w:sz w:val="24"/>
                <w:szCs w:val="24"/>
                <w:lang w:val="pt-BR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B5233C" w:rsidRPr="009C363B" w:rsidRDefault="00B5233C" w:rsidP="003172FF">
            <w:pPr>
              <w:spacing w:after="0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9C363B">
              <w:rPr>
                <w:rFonts w:cs="Arial"/>
                <w:sz w:val="24"/>
                <w:szCs w:val="24"/>
                <w:lang w:val="pt-BR"/>
              </w:rPr>
              <w:t>10</w:t>
            </w:r>
          </w:p>
        </w:tc>
        <w:tc>
          <w:tcPr>
            <w:tcW w:w="2454" w:type="dxa"/>
          </w:tcPr>
          <w:p w:rsidR="00B5233C" w:rsidRPr="004D10ED" w:rsidRDefault="00B5233C" w:rsidP="003172FF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B5233C">
              <w:rPr>
                <w:rFonts w:cs="Arial"/>
                <w:sz w:val="24"/>
                <w:szCs w:val="24"/>
              </w:rPr>
              <w:t xml:space="preserve">Lic. </w:t>
            </w:r>
            <w:proofErr w:type="spellStart"/>
            <w:r w:rsidRPr="00B5233C">
              <w:rPr>
                <w:rFonts w:cs="Arial"/>
                <w:sz w:val="24"/>
                <w:szCs w:val="24"/>
              </w:rPr>
              <w:t>Aliuska</w:t>
            </w:r>
            <w:proofErr w:type="spellEnd"/>
            <w:r w:rsidRPr="00B5233C">
              <w:rPr>
                <w:rFonts w:cs="Arial"/>
                <w:sz w:val="24"/>
                <w:szCs w:val="24"/>
              </w:rPr>
              <w:t xml:space="preserve"> Arañó González</w:t>
            </w:r>
            <w:r w:rsidRPr="007826F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bCs/>
                <w:color w:val="000000" w:themeColor="text1"/>
                <w:sz w:val="24"/>
                <w:szCs w:val="24"/>
              </w:rPr>
              <w:t>Taller: Los retos de la educación en la modalidad virtual de nuestro municipios.</w:t>
            </w:r>
          </w:p>
        </w:tc>
        <w:tc>
          <w:tcPr>
            <w:tcW w:w="1646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19 de julio </w:t>
            </w:r>
          </w:p>
        </w:tc>
        <w:tc>
          <w:tcPr>
            <w:tcW w:w="2465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Para todo tipo de personas</w:t>
            </w:r>
          </w:p>
        </w:tc>
        <w:tc>
          <w:tcPr>
            <w:tcW w:w="2090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CUM Guamá</w:t>
            </w:r>
          </w:p>
        </w:tc>
        <w:tc>
          <w:tcPr>
            <w:tcW w:w="1596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B5233C" w:rsidRPr="007826F0" w:rsidRDefault="00B5233C" w:rsidP="003172F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826F0">
              <w:rPr>
                <w:rFonts w:eastAsia="Arial" w:cs="Arial"/>
                <w:sz w:val="24"/>
                <w:szCs w:val="24"/>
              </w:rPr>
              <w:t xml:space="preserve">MSc. </w:t>
            </w:r>
            <w:r w:rsidRPr="007826F0">
              <w:rPr>
                <w:rFonts w:cs="Arial"/>
                <w:sz w:val="24"/>
                <w:szCs w:val="24"/>
              </w:rPr>
              <w:t>Osvaldo Medina Montero</w:t>
            </w:r>
            <w:r w:rsidRPr="007826F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9C363B" w:rsidRDefault="00B5233C" w:rsidP="003172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9C363B">
              <w:rPr>
                <w:rStyle w:val="cuerpotexto100"/>
                <w:rFonts w:cs="Arial"/>
                <w:color w:val="000000" w:themeColor="text1"/>
                <w:sz w:val="24"/>
                <w:szCs w:val="24"/>
              </w:rPr>
              <w:t>Taller: La sostenibilidad alimentaria.</w:t>
            </w:r>
          </w:p>
        </w:tc>
        <w:tc>
          <w:tcPr>
            <w:tcW w:w="1646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10  de julio </w:t>
            </w:r>
          </w:p>
        </w:tc>
        <w:tc>
          <w:tcPr>
            <w:tcW w:w="2465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 Trabajadores de la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Emp</w:t>
            </w:r>
            <w:proofErr w:type="spellEnd"/>
            <w:r>
              <w:rPr>
                <w:rFonts w:cs="Arial"/>
                <w:sz w:val="24"/>
                <w:szCs w:val="24"/>
              </w:rPr>
              <w:t>. A</w:t>
            </w:r>
            <w:r w:rsidRPr="009C363B">
              <w:rPr>
                <w:rFonts w:cs="Arial"/>
                <w:sz w:val="24"/>
                <w:szCs w:val="24"/>
              </w:rPr>
              <w:t>groforestal</w:t>
            </w:r>
          </w:p>
        </w:tc>
        <w:tc>
          <w:tcPr>
            <w:tcW w:w="2090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CUM Guamá</w:t>
            </w:r>
          </w:p>
        </w:tc>
        <w:tc>
          <w:tcPr>
            <w:tcW w:w="1596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B5233C" w:rsidRPr="007826F0" w:rsidRDefault="00B5233C" w:rsidP="003172FF">
            <w:pPr>
              <w:rPr>
                <w:rFonts w:cs="Arial"/>
                <w:sz w:val="24"/>
                <w:szCs w:val="24"/>
              </w:rPr>
            </w:pPr>
            <w:proofErr w:type="spellStart"/>
            <w:r w:rsidRPr="007826F0">
              <w:rPr>
                <w:rFonts w:cs="Arial"/>
                <w:sz w:val="24"/>
                <w:szCs w:val="24"/>
              </w:rPr>
              <w:t>Nivia</w:t>
            </w:r>
            <w:proofErr w:type="spellEnd"/>
            <w:r w:rsidRPr="007826F0">
              <w:rPr>
                <w:rFonts w:cs="Arial"/>
                <w:sz w:val="24"/>
                <w:szCs w:val="24"/>
              </w:rPr>
              <w:t xml:space="preserve"> Cordero Pérez 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9C363B" w:rsidRDefault="00B5233C" w:rsidP="003172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9C363B">
              <w:rPr>
                <w:rStyle w:val="cuerpotexto100"/>
                <w:rFonts w:cs="Arial"/>
                <w:color w:val="000000" w:themeColor="text1"/>
                <w:sz w:val="24"/>
                <w:szCs w:val="24"/>
              </w:rPr>
              <w:t xml:space="preserve"> Taller: </w:t>
            </w:r>
            <w:r>
              <w:rPr>
                <w:rStyle w:val="cuerpotexto100"/>
                <w:rFonts w:cs="Arial"/>
                <w:color w:val="000000" w:themeColor="text1"/>
                <w:sz w:val="24"/>
                <w:szCs w:val="24"/>
              </w:rPr>
              <w:t>Agricultura U</w:t>
            </w:r>
            <w:r w:rsidRPr="009C363B">
              <w:rPr>
                <w:rStyle w:val="cuerpotexto100"/>
                <w:rFonts w:cs="Arial"/>
                <w:color w:val="000000" w:themeColor="text1"/>
                <w:sz w:val="24"/>
                <w:szCs w:val="24"/>
              </w:rPr>
              <w:t>rbana.</w:t>
            </w:r>
            <w:r>
              <w:rPr>
                <w:rStyle w:val="cuerpotexto100"/>
                <w:rFonts w:cs="Arial"/>
                <w:color w:val="000000" w:themeColor="text1"/>
                <w:sz w:val="24"/>
                <w:szCs w:val="24"/>
              </w:rPr>
              <w:t xml:space="preserve"> Desarrollo de patios familiares</w:t>
            </w:r>
          </w:p>
        </w:tc>
        <w:tc>
          <w:tcPr>
            <w:tcW w:w="1646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17 de julio </w:t>
            </w:r>
          </w:p>
        </w:tc>
        <w:tc>
          <w:tcPr>
            <w:tcW w:w="2465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 Trabajadores de la tenencia de Tierra.</w:t>
            </w:r>
          </w:p>
        </w:tc>
        <w:tc>
          <w:tcPr>
            <w:tcW w:w="2090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pt-BR"/>
              </w:rPr>
            </w:pPr>
            <w:r w:rsidRPr="009C363B">
              <w:rPr>
                <w:rFonts w:cs="Arial"/>
                <w:sz w:val="24"/>
                <w:szCs w:val="24"/>
              </w:rPr>
              <w:t>CUM Guamá</w:t>
            </w:r>
          </w:p>
        </w:tc>
        <w:tc>
          <w:tcPr>
            <w:tcW w:w="1596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B5233C" w:rsidRPr="007826F0" w:rsidRDefault="00B5233C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Lic. Victoria  López Del Toro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9C363B" w:rsidRDefault="00B5233C" w:rsidP="003172FF">
            <w:pPr>
              <w:spacing w:before="100" w:beforeAutospacing="1" w:after="0" w:line="240" w:lineRule="auto"/>
              <w:jc w:val="both"/>
              <w:outlineLvl w:val="2"/>
              <w:rPr>
                <w:rFonts w:cs="Arial"/>
                <w:color w:val="000000" w:themeColor="text1"/>
                <w:sz w:val="24"/>
                <w:szCs w:val="24"/>
              </w:rPr>
            </w:pPr>
            <w:r w:rsidRPr="009C363B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Taller: Las cátedras del adulto mayor, actualización y salud.</w:t>
            </w:r>
          </w:p>
        </w:tc>
        <w:tc>
          <w:tcPr>
            <w:tcW w:w="1646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20 de julio </w:t>
            </w:r>
            <w:r>
              <w:rPr>
                <w:rFonts w:cs="Arial"/>
                <w:sz w:val="24"/>
                <w:szCs w:val="24"/>
              </w:rPr>
              <w:t>/</w:t>
            </w:r>
            <w:r w:rsidRPr="009C363B">
              <w:rPr>
                <w:rFonts w:cs="Arial"/>
                <w:sz w:val="24"/>
                <w:szCs w:val="24"/>
              </w:rPr>
              <w:t xml:space="preserve">  18 de agosto </w:t>
            </w:r>
          </w:p>
        </w:tc>
        <w:tc>
          <w:tcPr>
            <w:tcW w:w="2465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Abuelos y trabajadores Casa de Abuelo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Chivirico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Casa de Abuelo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Chivirico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B5233C" w:rsidRPr="007826F0" w:rsidRDefault="00B5233C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826F0">
              <w:rPr>
                <w:rFonts w:eastAsia="Arial" w:cs="Arial"/>
                <w:sz w:val="24"/>
                <w:szCs w:val="24"/>
              </w:rPr>
              <w:t xml:space="preserve">MSc. </w:t>
            </w:r>
            <w:proofErr w:type="spellStart"/>
            <w:r w:rsidRPr="007826F0">
              <w:rPr>
                <w:rFonts w:cs="Arial"/>
                <w:sz w:val="24"/>
                <w:szCs w:val="24"/>
              </w:rPr>
              <w:t>Adisnelba</w:t>
            </w:r>
            <w:proofErr w:type="spellEnd"/>
            <w:r w:rsidRPr="007826F0">
              <w:rPr>
                <w:rFonts w:cs="Arial"/>
                <w:sz w:val="24"/>
                <w:szCs w:val="24"/>
              </w:rPr>
              <w:t xml:space="preserve"> Cardoso Pérez</w:t>
            </w:r>
          </w:p>
          <w:p w:rsidR="00B5233C" w:rsidRPr="007826F0" w:rsidRDefault="00B5233C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5233C" w:rsidRPr="009C363B" w:rsidTr="00ED2141">
        <w:trPr>
          <w:trHeight w:val="701"/>
        </w:trPr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9C363B" w:rsidRDefault="00B5233C" w:rsidP="003172FF">
            <w:pPr>
              <w:pStyle w:val="Ttulo3"/>
              <w:spacing w:after="0" w:afterAutospacing="0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</w:pPr>
            <w:r w:rsidRPr="009C363B">
              <w:rPr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>Los valores de la sociedad cubana en la etapa COVID-19.</w:t>
            </w:r>
          </w:p>
        </w:tc>
        <w:tc>
          <w:tcPr>
            <w:tcW w:w="1646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23 de julio </w:t>
            </w:r>
          </w:p>
        </w:tc>
        <w:tc>
          <w:tcPr>
            <w:tcW w:w="2465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Comunidad y bañistas de distintos lugares</w:t>
            </w:r>
          </w:p>
        </w:tc>
        <w:tc>
          <w:tcPr>
            <w:tcW w:w="2090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9C363B">
              <w:rPr>
                <w:rFonts w:cs="Arial"/>
                <w:sz w:val="24"/>
                <w:szCs w:val="24"/>
                <w:lang w:val="pt-BR"/>
              </w:rPr>
              <w:t>Playa</w:t>
            </w:r>
            <w:proofErr w:type="spellEnd"/>
            <w:r w:rsidRPr="009C363B">
              <w:rPr>
                <w:rFonts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C363B">
              <w:rPr>
                <w:rFonts w:cs="Arial"/>
                <w:sz w:val="24"/>
                <w:szCs w:val="24"/>
                <w:lang w:val="pt-BR"/>
              </w:rPr>
              <w:t>comunidad</w:t>
            </w:r>
            <w:proofErr w:type="spellEnd"/>
            <w:r w:rsidRPr="009C363B">
              <w:rPr>
                <w:rFonts w:cs="Arial"/>
                <w:sz w:val="24"/>
                <w:szCs w:val="24"/>
                <w:lang w:val="pt-BR"/>
              </w:rPr>
              <w:t>: Tabacal</w:t>
            </w:r>
          </w:p>
        </w:tc>
        <w:tc>
          <w:tcPr>
            <w:tcW w:w="1596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2454" w:type="dxa"/>
          </w:tcPr>
          <w:p w:rsidR="00B5233C" w:rsidRPr="007826F0" w:rsidRDefault="00B5233C" w:rsidP="003172FF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MSc. Xiomara Áreas Mendoza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9C363B" w:rsidRDefault="00B5233C" w:rsidP="003172FF">
            <w:pPr>
              <w:spacing w:before="100" w:beforeAutospacing="1" w:after="0" w:line="240" w:lineRule="auto"/>
              <w:jc w:val="both"/>
              <w:outlineLvl w:val="0"/>
              <w:rPr>
                <w:rFonts w:cs="Arial"/>
                <w:bCs/>
                <w:color w:val="000000" w:themeColor="text1"/>
                <w:kern w:val="36"/>
                <w:sz w:val="24"/>
                <w:szCs w:val="24"/>
              </w:rPr>
            </w:pPr>
            <w:r w:rsidRPr="009C363B">
              <w:rPr>
                <w:rFonts w:cs="Arial"/>
                <w:bCs/>
                <w:color w:val="000000" w:themeColor="text1"/>
                <w:kern w:val="36"/>
                <w:sz w:val="24"/>
                <w:szCs w:val="24"/>
              </w:rPr>
              <w:t>Taller :Prevención de riesgos laborales y Covid-19</w:t>
            </w:r>
          </w:p>
        </w:tc>
        <w:tc>
          <w:tcPr>
            <w:tcW w:w="1646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13 de agosto </w:t>
            </w:r>
          </w:p>
        </w:tc>
        <w:tc>
          <w:tcPr>
            <w:tcW w:w="2465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Trabajadores del Ministerio de Trabajo.</w:t>
            </w:r>
          </w:p>
        </w:tc>
        <w:tc>
          <w:tcPr>
            <w:tcW w:w="2090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  <w:lang w:val="pt-BR"/>
              </w:rPr>
              <w:t>Cum Guamá</w:t>
            </w:r>
          </w:p>
        </w:tc>
        <w:tc>
          <w:tcPr>
            <w:tcW w:w="1596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B5233C" w:rsidRPr="007826F0" w:rsidRDefault="00B5233C" w:rsidP="003172FF">
            <w:pPr>
              <w:spacing w:after="0" w:line="240" w:lineRule="auto"/>
            </w:pPr>
            <w:r w:rsidRPr="009C363B">
              <w:rPr>
                <w:rFonts w:cs="Arial"/>
                <w:sz w:val="24"/>
                <w:szCs w:val="24"/>
              </w:rPr>
              <w:t xml:space="preserve">Lic. Alexis Araño Nápoles 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9C363B" w:rsidRDefault="00B5233C" w:rsidP="003172FF">
            <w:pPr>
              <w:spacing w:before="100" w:beforeAutospacing="1" w:after="0" w:line="240" w:lineRule="auto"/>
              <w:jc w:val="both"/>
              <w:outlineLvl w:val="0"/>
              <w:rPr>
                <w:rFonts w:cs="Arial"/>
                <w:bCs/>
                <w:color w:val="000000" w:themeColor="text1"/>
                <w:kern w:val="36"/>
                <w:sz w:val="24"/>
                <w:szCs w:val="24"/>
              </w:rPr>
            </w:pPr>
            <w:r w:rsidRPr="009C363B">
              <w:rPr>
                <w:rFonts w:cs="Arial"/>
                <w:bCs/>
                <w:color w:val="000000" w:themeColor="text1"/>
                <w:kern w:val="36"/>
                <w:sz w:val="24"/>
                <w:szCs w:val="24"/>
              </w:rPr>
              <w:t xml:space="preserve"> Taller: Historias en tiempos de Covid-19 en el municipio.</w:t>
            </w:r>
          </w:p>
        </w:tc>
        <w:tc>
          <w:tcPr>
            <w:tcW w:w="1646" w:type="dxa"/>
            <w:shd w:val="clear" w:color="auto" w:fill="auto"/>
          </w:tcPr>
          <w:p w:rsidR="00B5233C" w:rsidRPr="009C363B" w:rsidRDefault="00B5233C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28 de  julio  /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C363B">
              <w:rPr>
                <w:rFonts w:cs="Arial"/>
                <w:sz w:val="24"/>
                <w:szCs w:val="24"/>
              </w:rPr>
              <w:t xml:space="preserve">27 de agosto </w:t>
            </w:r>
          </w:p>
        </w:tc>
        <w:tc>
          <w:tcPr>
            <w:tcW w:w="2465" w:type="dxa"/>
            <w:shd w:val="clear" w:color="auto" w:fill="auto"/>
          </w:tcPr>
          <w:p w:rsidR="00B5233C" w:rsidRPr="009C363B" w:rsidRDefault="00B5233C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Comunidad y bañistas de distintos lugares</w:t>
            </w:r>
          </w:p>
        </w:tc>
        <w:tc>
          <w:tcPr>
            <w:tcW w:w="2090" w:type="dxa"/>
            <w:shd w:val="clear" w:color="auto" w:fill="auto"/>
          </w:tcPr>
          <w:p w:rsidR="00B5233C" w:rsidRPr="009C363B" w:rsidRDefault="00B5233C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Comunidad Marañón 2</w:t>
            </w:r>
          </w:p>
        </w:tc>
        <w:tc>
          <w:tcPr>
            <w:tcW w:w="1596" w:type="dxa"/>
            <w:shd w:val="clear" w:color="auto" w:fill="auto"/>
          </w:tcPr>
          <w:p w:rsidR="00B5233C" w:rsidRPr="009C363B" w:rsidRDefault="00B5233C" w:rsidP="003172F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B5233C" w:rsidRPr="009C363B" w:rsidRDefault="00B5233C" w:rsidP="003172FF">
            <w:pPr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María Caridad Su</w:t>
            </w:r>
            <w:r>
              <w:rPr>
                <w:rFonts w:cstheme="minorHAnsi"/>
                <w:sz w:val="24"/>
                <w:szCs w:val="24"/>
              </w:rPr>
              <w:t>á</w:t>
            </w:r>
            <w:r w:rsidRPr="009C363B">
              <w:rPr>
                <w:rFonts w:cs="Arial"/>
                <w:sz w:val="24"/>
                <w:szCs w:val="24"/>
              </w:rPr>
              <w:t xml:space="preserve">rez Martínez 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9C363B" w:rsidRDefault="00B5233C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color w:val="000000" w:themeColor="text1"/>
                <w:sz w:val="24"/>
                <w:szCs w:val="24"/>
              </w:rPr>
              <w:t xml:space="preserve"> Taller: Impacto de la COVID-19 en la calidad e innovación docente universitarias: buenas prácticas y lecciones aprendidas</w:t>
            </w:r>
          </w:p>
        </w:tc>
        <w:tc>
          <w:tcPr>
            <w:tcW w:w="1646" w:type="dxa"/>
            <w:shd w:val="clear" w:color="auto" w:fill="auto"/>
          </w:tcPr>
          <w:p w:rsidR="00B5233C" w:rsidRPr="009C363B" w:rsidRDefault="00B5233C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3 de  </w:t>
            </w:r>
            <w:r>
              <w:rPr>
                <w:rFonts w:cs="Arial"/>
                <w:sz w:val="24"/>
                <w:szCs w:val="24"/>
              </w:rPr>
              <w:t>a</w:t>
            </w:r>
            <w:r w:rsidRPr="009C363B">
              <w:rPr>
                <w:rFonts w:cs="Arial"/>
                <w:sz w:val="24"/>
                <w:szCs w:val="24"/>
              </w:rPr>
              <w:t xml:space="preserve">gosto </w:t>
            </w:r>
          </w:p>
        </w:tc>
        <w:tc>
          <w:tcPr>
            <w:tcW w:w="2465" w:type="dxa"/>
            <w:shd w:val="clear" w:color="auto" w:fill="auto"/>
          </w:tcPr>
          <w:p w:rsidR="00B5233C" w:rsidRPr="009C363B" w:rsidRDefault="00B5233C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Comunidad y bañistas de distintos lugares</w:t>
            </w:r>
          </w:p>
        </w:tc>
        <w:tc>
          <w:tcPr>
            <w:tcW w:w="2090" w:type="dxa"/>
            <w:shd w:val="clear" w:color="auto" w:fill="auto"/>
          </w:tcPr>
          <w:p w:rsidR="00B5233C" w:rsidRPr="009C363B" w:rsidRDefault="00B5233C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Comunidad Marañón 1-2</w:t>
            </w:r>
          </w:p>
        </w:tc>
        <w:tc>
          <w:tcPr>
            <w:tcW w:w="1596" w:type="dxa"/>
            <w:shd w:val="clear" w:color="auto" w:fill="auto"/>
          </w:tcPr>
          <w:p w:rsidR="00B5233C" w:rsidRPr="007826F0" w:rsidRDefault="00B5233C" w:rsidP="003172F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826F0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B5233C" w:rsidRPr="007826F0" w:rsidRDefault="00B5233C" w:rsidP="003172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826F0">
              <w:rPr>
                <w:rFonts w:eastAsia="Arial" w:cs="Arial"/>
                <w:sz w:val="24"/>
                <w:szCs w:val="24"/>
              </w:rPr>
              <w:t xml:space="preserve">MSc. </w:t>
            </w:r>
            <w:proofErr w:type="spellStart"/>
            <w:r w:rsidRPr="007826F0">
              <w:rPr>
                <w:rFonts w:cs="Arial"/>
                <w:sz w:val="24"/>
                <w:szCs w:val="24"/>
              </w:rPr>
              <w:t>Lisnerio</w:t>
            </w:r>
            <w:proofErr w:type="spellEnd"/>
            <w:r w:rsidRPr="007826F0">
              <w:rPr>
                <w:rFonts w:cs="Arial"/>
                <w:sz w:val="24"/>
                <w:szCs w:val="24"/>
              </w:rPr>
              <w:t xml:space="preserve"> Enamorado Mora </w:t>
            </w:r>
          </w:p>
          <w:p w:rsidR="00B5233C" w:rsidRPr="009C363B" w:rsidRDefault="00B5233C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María Caridad Su</w:t>
            </w:r>
            <w:r>
              <w:rPr>
                <w:rFonts w:cstheme="minorHAnsi"/>
                <w:sz w:val="24"/>
                <w:szCs w:val="24"/>
              </w:rPr>
              <w:t>á</w:t>
            </w:r>
            <w:r w:rsidRPr="009C363B">
              <w:rPr>
                <w:rFonts w:cs="Arial"/>
                <w:sz w:val="24"/>
                <w:szCs w:val="24"/>
              </w:rPr>
              <w:t>rez Martínez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9C363B" w:rsidRDefault="00B5233C" w:rsidP="003172FF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9C363B">
              <w:rPr>
                <w:rFonts w:cs="Arial"/>
                <w:color w:val="000000" w:themeColor="text1"/>
                <w:sz w:val="24"/>
                <w:szCs w:val="24"/>
              </w:rPr>
              <w:t>Taller: Constitución y familia.</w:t>
            </w:r>
          </w:p>
        </w:tc>
        <w:tc>
          <w:tcPr>
            <w:tcW w:w="1646" w:type="dxa"/>
            <w:shd w:val="clear" w:color="auto" w:fill="auto"/>
          </w:tcPr>
          <w:p w:rsidR="00B5233C" w:rsidRPr="009C363B" w:rsidRDefault="00B5233C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 xml:space="preserve"> de agosto</w:t>
            </w:r>
          </w:p>
        </w:tc>
        <w:tc>
          <w:tcPr>
            <w:tcW w:w="2465" w:type="dxa"/>
            <w:shd w:val="clear" w:color="auto" w:fill="auto"/>
          </w:tcPr>
          <w:p w:rsidR="00B5233C" w:rsidRPr="009C363B" w:rsidRDefault="00B5233C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Los Mangos</w:t>
            </w:r>
          </w:p>
        </w:tc>
        <w:tc>
          <w:tcPr>
            <w:tcW w:w="2090" w:type="dxa"/>
            <w:shd w:val="clear" w:color="auto" w:fill="auto"/>
          </w:tcPr>
          <w:p w:rsidR="00B5233C" w:rsidRPr="009C363B" w:rsidRDefault="00B5233C" w:rsidP="003172FF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Parque Los Mangos</w:t>
            </w:r>
          </w:p>
        </w:tc>
        <w:tc>
          <w:tcPr>
            <w:tcW w:w="1596" w:type="dxa"/>
            <w:shd w:val="clear" w:color="auto" w:fill="auto"/>
          </w:tcPr>
          <w:p w:rsidR="00B5233C" w:rsidRPr="007826F0" w:rsidRDefault="00B5233C" w:rsidP="003172F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826F0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B5233C" w:rsidRPr="009C363B" w:rsidRDefault="00B5233C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Lic. Alexis Araño Nápoles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4A5386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A5386">
              <w:rPr>
                <w:rFonts w:cs="Arial"/>
                <w:sz w:val="24"/>
                <w:szCs w:val="24"/>
              </w:rPr>
              <w:t xml:space="preserve">El Lenguaje de señas,  técnicas para su aplicación. 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4A5386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A5386">
              <w:rPr>
                <w:rFonts w:cs="Arial"/>
                <w:sz w:val="24"/>
                <w:szCs w:val="24"/>
              </w:rPr>
              <w:t xml:space="preserve">3 - 5 de agosto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4A5386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A5386">
              <w:rPr>
                <w:rFonts w:cs="Arial"/>
                <w:sz w:val="24"/>
                <w:szCs w:val="24"/>
              </w:rPr>
              <w:t xml:space="preserve">Adolescentes, jóvenes miembros de la comunidad universitaria. 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4A5386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A5386">
              <w:rPr>
                <w:rFonts w:cs="Arial"/>
                <w:sz w:val="24"/>
                <w:szCs w:val="24"/>
              </w:rPr>
              <w:t xml:space="preserve">Local del CUM San Luis 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4A5386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A5386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B5233C" w:rsidRPr="004A5386" w:rsidRDefault="00B5233C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A5386">
              <w:rPr>
                <w:sz w:val="24"/>
              </w:rPr>
              <w:t xml:space="preserve">MSc. Misael Leyva </w:t>
            </w:r>
            <w:proofErr w:type="spellStart"/>
            <w:r w:rsidRPr="004A5386">
              <w:rPr>
                <w:sz w:val="24"/>
              </w:rPr>
              <w:t>Rios</w:t>
            </w:r>
            <w:proofErr w:type="spellEnd"/>
            <w:r w:rsidRPr="004A5386">
              <w:rPr>
                <w:sz w:val="24"/>
              </w:rPr>
              <w:t xml:space="preserve">. </w:t>
            </w:r>
            <w:proofErr w:type="spellStart"/>
            <w:r w:rsidRPr="004A5386">
              <w:rPr>
                <w:rFonts w:cs="Arial"/>
                <w:sz w:val="24"/>
                <w:szCs w:val="24"/>
              </w:rPr>
              <w:t>Subdtor</w:t>
            </w:r>
            <w:proofErr w:type="spellEnd"/>
            <w:r w:rsidRPr="004A5386">
              <w:rPr>
                <w:rFonts w:cs="Arial"/>
                <w:sz w:val="24"/>
                <w:szCs w:val="24"/>
              </w:rPr>
              <w:t xml:space="preserve"> Doc. /CUM//Esp. ANSOC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Cultura e Identidad sanluisera, en condiciones de COVID. 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8/07/2020</w:t>
            </w:r>
          </w:p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15/07/2020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Vecinos de la comunidad, Capitán San Luis.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Granja Avícola</w:t>
            </w:r>
          </w:p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 Avelino Vallina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67</w:t>
            </w:r>
          </w:p>
        </w:tc>
        <w:tc>
          <w:tcPr>
            <w:tcW w:w="2454" w:type="dxa"/>
          </w:tcPr>
          <w:p w:rsidR="00B5233C" w:rsidRPr="004E4A45" w:rsidRDefault="00B5233C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E4A45">
              <w:rPr>
                <w:sz w:val="24"/>
              </w:rPr>
              <w:t xml:space="preserve">MSc. Felipe Pérez Meléndez. </w:t>
            </w:r>
            <w:proofErr w:type="spellStart"/>
            <w:r w:rsidRPr="004E4A45">
              <w:rPr>
                <w:sz w:val="24"/>
              </w:rPr>
              <w:t>Dtor</w:t>
            </w:r>
            <w:proofErr w:type="spellEnd"/>
            <w:r w:rsidRPr="004E4A45">
              <w:rPr>
                <w:sz w:val="24"/>
              </w:rPr>
              <w:t xml:space="preserve"> CUM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Sostenibilidad y estrategias alimentarias. Retos y perspectivas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Del 14 - 15 de julio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Adolescentes y jóvenes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Comunidad José Martí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43</w:t>
            </w:r>
          </w:p>
        </w:tc>
        <w:tc>
          <w:tcPr>
            <w:tcW w:w="2454" w:type="dxa"/>
          </w:tcPr>
          <w:p w:rsidR="00B5233C" w:rsidRPr="009C363B" w:rsidRDefault="00B5233C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E4A45">
              <w:rPr>
                <w:rFonts w:cs="Arial"/>
                <w:sz w:val="24"/>
                <w:szCs w:val="24"/>
              </w:rPr>
              <w:t xml:space="preserve">MSc </w:t>
            </w:r>
            <w:proofErr w:type="spellStart"/>
            <w:r w:rsidRPr="004E4A45">
              <w:rPr>
                <w:rFonts w:cs="Arial"/>
                <w:sz w:val="24"/>
                <w:szCs w:val="24"/>
              </w:rPr>
              <w:t>Farah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María </w:t>
            </w:r>
            <w:proofErr w:type="spellStart"/>
            <w:r>
              <w:rPr>
                <w:rFonts w:cs="Arial"/>
                <w:sz w:val="24"/>
                <w:szCs w:val="24"/>
              </w:rPr>
              <w:t>Muguercia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Monte de Oca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Alternativas para el desarrollo de manualidades en los adultos mayores.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21-23 de julio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Adultos </w:t>
            </w:r>
            <w:r>
              <w:rPr>
                <w:rFonts w:cs="Arial"/>
                <w:sz w:val="24"/>
                <w:szCs w:val="24"/>
              </w:rPr>
              <w:t>m</w:t>
            </w:r>
            <w:r w:rsidRPr="009C363B">
              <w:rPr>
                <w:rFonts w:cs="Arial"/>
                <w:sz w:val="24"/>
                <w:szCs w:val="24"/>
              </w:rPr>
              <w:t>ayores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Hogares de los adultos 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454" w:type="dxa"/>
          </w:tcPr>
          <w:p w:rsidR="00B5233C" w:rsidRPr="004E4A45" w:rsidRDefault="00B5233C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E4A45">
              <w:rPr>
                <w:sz w:val="24"/>
              </w:rPr>
              <w:t xml:space="preserve">MSc.  </w:t>
            </w:r>
            <w:proofErr w:type="spellStart"/>
            <w:r w:rsidRPr="004E4A45">
              <w:rPr>
                <w:sz w:val="24"/>
              </w:rPr>
              <w:t>Alibech</w:t>
            </w:r>
            <w:proofErr w:type="spellEnd"/>
            <w:r w:rsidRPr="004E4A45">
              <w:rPr>
                <w:sz w:val="24"/>
              </w:rPr>
              <w:t xml:space="preserve"> Castillo Vidal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Experi</w:t>
            </w:r>
            <w:r>
              <w:rPr>
                <w:rFonts w:cs="Arial"/>
                <w:sz w:val="24"/>
                <w:szCs w:val="24"/>
              </w:rPr>
              <w:t xml:space="preserve">encias sobre el </w:t>
            </w:r>
            <w:r w:rsidRPr="009C363B">
              <w:rPr>
                <w:rFonts w:cs="Arial"/>
                <w:sz w:val="24"/>
                <w:szCs w:val="24"/>
              </w:rPr>
              <w:t xml:space="preserve">cuidado de personas mayores. Una alternativa desde el CUM San Luis.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21/06/20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Cuidadores de adulto mayor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Capitán San Luis 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2454" w:type="dxa"/>
          </w:tcPr>
          <w:p w:rsidR="00B5233C" w:rsidRPr="004E4A45" w:rsidRDefault="00B5233C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E4A45">
              <w:rPr>
                <w:sz w:val="24"/>
              </w:rPr>
              <w:t xml:space="preserve">MSc.  </w:t>
            </w:r>
            <w:proofErr w:type="spellStart"/>
            <w:r w:rsidRPr="004E4A45">
              <w:rPr>
                <w:sz w:val="24"/>
              </w:rPr>
              <w:t>Alibech</w:t>
            </w:r>
            <w:proofErr w:type="spellEnd"/>
            <w:r w:rsidRPr="004E4A45">
              <w:rPr>
                <w:sz w:val="24"/>
              </w:rPr>
              <w:t xml:space="preserve"> Castillo Vidal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Actualización sobre las nuevas tendencias de la educación del adulto mayor en condiciones de COVID.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14/06/20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Coordinadores de aulas de la CUAM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Salón del CUM San Luis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2454" w:type="dxa"/>
          </w:tcPr>
          <w:p w:rsidR="00B5233C" w:rsidRPr="004E4A45" w:rsidRDefault="00B5233C" w:rsidP="001C44D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E4A45">
              <w:rPr>
                <w:sz w:val="24"/>
              </w:rPr>
              <w:t xml:space="preserve">MSc.  </w:t>
            </w:r>
            <w:proofErr w:type="spellStart"/>
            <w:r w:rsidRPr="004E4A45">
              <w:rPr>
                <w:sz w:val="24"/>
              </w:rPr>
              <w:t>Alibech</w:t>
            </w:r>
            <w:proofErr w:type="spellEnd"/>
            <w:r w:rsidRPr="004E4A45">
              <w:rPr>
                <w:sz w:val="24"/>
              </w:rPr>
              <w:t xml:space="preserve"> Castillo Vidal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Veraneando: Alternativas </w:t>
            </w:r>
            <w:r w:rsidRPr="009C363B">
              <w:rPr>
                <w:rFonts w:cs="Arial"/>
                <w:sz w:val="24"/>
                <w:szCs w:val="24"/>
              </w:rPr>
              <w:lastRenderedPageBreak/>
              <w:t>pedagógicas para niños de la primera infancia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lastRenderedPageBreak/>
              <w:t>16/06/20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Niños, padres y </w:t>
            </w:r>
            <w:r w:rsidRPr="009C363B">
              <w:rPr>
                <w:rFonts w:cs="Arial"/>
                <w:sz w:val="24"/>
                <w:szCs w:val="24"/>
              </w:rPr>
              <w:lastRenderedPageBreak/>
              <w:t xml:space="preserve">vecinos de la comunidad.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lastRenderedPageBreak/>
              <w:t xml:space="preserve">Circulo Infantil Mi </w:t>
            </w:r>
            <w:r w:rsidRPr="009C363B">
              <w:rPr>
                <w:rFonts w:cs="Arial"/>
                <w:sz w:val="24"/>
                <w:szCs w:val="24"/>
              </w:rPr>
              <w:lastRenderedPageBreak/>
              <w:t xml:space="preserve">Trencito 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5233C" w:rsidRPr="009C363B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54" w:type="dxa"/>
          </w:tcPr>
          <w:p w:rsidR="00B5233C" w:rsidRPr="009C363B" w:rsidRDefault="00B5233C" w:rsidP="001C44D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MSc. Zoila Arzuaga// </w:t>
            </w:r>
            <w:r>
              <w:rPr>
                <w:rFonts w:cs="Arial"/>
                <w:sz w:val="24"/>
                <w:szCs w:val="24"/>
              </w:rPr>
              <w:lastRenderedPageBreak/>
              <w:t xml:space="preserve">MSc. </w:t>
            </w:r>
            <w:proofErr w:type="spellStart"/>
            <w:r>
              <w:rPr>
                <w:rFonts w:cs="Arial"/>
                <w:sz w:val="24"/>
                <w:szCs w:val="24"/>
              </w:rPr>
              <w:t>Yaritza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La O Soria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rPr>
                <w:sz w:val="24"/>
              </w:rPr>
            </w:pPr>
            <w:r w:rsidRPr="005D495F">
              <w:rPr>
                <w:sz w:val="24"/>
              </w:rPr>
              <w:t>Metodología de la Investigación: Necesidad de un enfoque científico en la práctica médica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5D495F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5D495F">
              <w:rPr>
                <w:rFonts w:cs="Arial"/>
                <w:sz w:val="24"/>
              </w:rPr>
              <w:t>20-25/7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5D495F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</w:rPr>
            </w:pPr>
            <w:r w:rsidRPr="005D495F">
              <w:rPr>
                <w:rFonts w:cs="Arial"/>
                <w:sz w:val="24"/>
              </w:rPr>
              <w:t>Médicos y enfermeras</w:t>
            </w:r>
          </w:p>
        </w:tc>
        <w:tc>
          <w:tcPr>
            <w:tcW w:w="2090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jc w:val="center"/>
              <w:rPr>
                <w:sz w:val="24"/>
                <w:lang w:val="pt-BR"/>
              </w:rPr>
            </w:pPr>
            <w:r w:rsidRPr="005D495F">
              <w:rPr>
                <w:sz w:val="24"/>
                <w:lang w:val="pt-BR"/>
              </w:rPr>
              <w:t>Policlínico Matias</w:t>
            </w:r>
          </w:p>
        </w:tc>
        <w:tc>
          <w:tcPr>
            <w:tcW w:w="1596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jc w:val="center"/>
              <w:rPr>
                <w:sz w:val="24"/>
              </w:rPr>
            </w:pPr>
            <w:r w:rsidRPr="005D495F">
              <w:rPr>
                <w:sz w:val="24"/>
              </w:rPr>
              <w:t>40</w:t>
            </w:r>
          </w:p>
        </w:tc>
        <w:tc>
          <w:tcPr>
            <w:tcW w:w="2454" w:type="dxa"/>
          </w:tcPr>
          <w:p w:rsidR="00B5233C" w:rsidRPr="009C363B" w:rsidRDefault="00B5233C" w:rsidP="001C44D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>
              <w:rPr>
                <w:rFonts w:cs="Arial"/>
                <w:sz w:val="24"/>
                <w:szCs w:val="24"/>
              </w:rPr>
              <w:t>Merzonia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Fuentes Losada //Fredy Manuel García Arroyo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rPr>
                <w:sz w:val="24"/>
              </w:rPr>
            </w:pPr>
            <w:r w:rsidRPr="005D495F">
              <w:rPr>
                <w:sz w:val="24"/>
              </w:rPr>
              <w:t xml:space="preserve">Preparación Política para colaboradores de la salud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5D495F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5D495F">
              <w:rPr>
                <w:rFonts w:cs="Arial"/>
                <w:sz w:val="24"/>
              </w:rPr>
              <w:t>3-8/8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5D495F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</w:rPr>
            </w:pPr>
            <w:r w:rsidRPr="005D495F">
              <w:rPr>
                <w:rFonts w:cs="Arial"/>
                <w:sz w:val="24"/>
              </w:rPr>
              <w:t>Médicos y enfermeras</w:t>
            </w:r>
          </w:p>
        </w:tc>
        <w:tc>
          <w:tcPr>
            <w:tcW w:w="2090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jc w:val="center"/>
              <w:rPr>
                <w:sz w:val="24"/>
              </w:rPr>
            </w:pPr>
            <w:r w:rsidRPr="005D495F">
              <w:rPr>
                <w:sz w:val="24"/>
                <w:lang w:val="pt-BR"/>
              </w:rPr>
              <w:t>Policlínico Matias</w:t>
            </w:r>
          </w:p>
        </w:tc>
        <w:tc>
          <w:tcPr>
            <w:tcW w:w="1596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jc w:val="center"/>
              <w:rPr>
                <w:sz w:val="24"/>
              </w:rPr>
            </w:pPr>
            <w:r w:rsidRPr="005D495F">
              <w:rPr>
                <w:sz w:val="24"/>
              </w:rPr>
              <w:t>15</w:t>
            </w:r>
          </w:p>
        </w:tc>
        <w:tc>
          <w:tcPr>
            <w:tcW w:w="2454" w:type="dxa"/>
          </w:tcPr>
          <w:p w:rsidR="00B5233C" w:rsidRPr="009C363B" w:rsidRDefault="00B5233C" w:rsidP="001C44D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MSc. Eduardo Alarcón Quintana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rPr>
                <w:sz w:val="24"/>
              </w:rPr>
            </w:pPr>
            <w:r w:rsidRPr="005D495F">
              <w:rPr>
                <w:sz w:val="24"/>
              </w:rPr>
              <w:t>Trabajo por proyecto una necesidad del territorio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5D495F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5D495F">
              <w:rPr>
                <w:rFonts w:cs="Arial"/>
                <w:sz w:val="24"/>
              </w:rPr>
              <w:t>22/7-10/8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5D495F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</w:rPr>
            </w:pPr>
            <w:r w:rsidRPr="005D495F">
              <w:rPr>
                <w:rFonts w:cs="Arial"/>
                <w:sz w:val="24"/>
              </w:rPr>
              <w:t xml:space="preserve">MA, Cuadros </w:t>
            </w:r>
          </w:p>
        </w:tc>
        <w:tc>
          <w:tcPr>
            <w:tcW w:w="2090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jc w:val="center"/>
              <w:rPr>
                <w:sz w:val="24"/>
              </w:rPr>
            </w:pPr>
            <w:r w:rsidRPr="005D495F">
              <w:rPr>
                <w:sz w:val="24"/>
                <w:lang w:val="pt-BR"/>
              </w:rPr>
              <w:t xml:space="preserve">Salón </w:t>
            </w:r>
            <w:proofErr w:type="spellStart"/>
            <w:r w:rsidRPr="005D495F">
              <w:rPr>
                <w:sz w:val="24"/>
                <w:lang w:val="pt-BR"/>
              </w:rPr>
              <w:t>del</w:t>
            </w:r>
            <w:proofErr w:type="spellEnd"/>
            <w:r w:rsidRPr="005D495F">
              <w:rPr>
                <w:sz w:val="24"/>
                <w:lang w:val="pt-BR"/>
              </w:rPr>
              <w:t xml:space="preserve"> </w:t>
            </w:r>
            <w:proofErr w:type="spellStart"/>
            <w:r w:rsidRPr="005D495F">
              <w:rPr>
                <w:sz w:val="24"/>
                <w:lang w:val="pt-BR"/>
              </w:rPr>
              <w:t>Gobierno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jc w:val="center"/>
              <w:rPr>
                <w:sz w:val="24"/>
              </w:rPr>
            </w:pPr>
            <w:r w:rsidRPr="005D495F">
              <w:rPr>
                <w:sz w:val="24"/>
              </w:rPr>
              <w:t>30</w:t>
            </w:r>
          </w:p>
        </w:tc>
        <w:tc>
          <w:tcPr>
            <w:tcW w:w="2454" w:type="dxa"/>
          </w:tcPr>
          <w:p w:rsidR="00B5233C" w:rsidRPr="009C363B" w:rsidRDefault="00B5233C" w:rsidP="001C44D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>
              <w:rPr>
                <w:rFonts w:cs="Arial"/>
                <w:sz w:val="24"/>
                <w:szCs w:val="24"/>
              </w:rPr>
              <w:t>Merzonia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Fuentes Losada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rPr>
                <w:sz w:val="24"/>
              </w:rPr>
            </w:pPr>
            <w:r w:rsidRPr="005D495F">
              <w:rPr>
                <w:sz w:val="24"/>
              </w:rPr>
              <w:t>Enfermedades trasmisibles por vectores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5D495F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5D495F">
              <w:rPr>
                <w:rFonts w:cs="Arial"/>
                <w:sz w:val="24"/>
              </w:rPr>
              <w:t>27-31/7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5D495F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</w:rPr>
            </w:pPr>
            <w:r w:rsidRPr="005D495F">
              <w:rPr>
                <w:rFonts w:cs="Arial"/>
                <w:sz w:val="24"/>
              </w:rPr>
              <w:t>Personal de almacenes</w:t>
            </w:r>
          </w:p>
        </w:tc>
        <w:tc>
          <w:tcPr>
            <w:tcW w:w="2090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jc w:val="center"/>
              <w:rPr>
                <w:sz w:val="24"/>
                <w:lang w:val="pt-BR"/>
              </w:rPr>
            </w:pPr>
            <w:r w:rsidRPr="005D495F">
              <w:rPr>
                <w:sz w:val="24"/>
                <w:lang w:val="pt-BR"/>
              </w:rPr>
              <w:t>Casa de Cultura Matias</w:t>
            </w:r>
          </w:p>
        </w:tc>
        <w:tc>
          <w:tcPr>
            <w:tcW w:w="1596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jc w:val="center"/>
              <w:rPr>
                <w:sz w:val="24"/>
              </w:rPr>
            </w:pPr>
            <w:r w:rsidRPr="005D495F">
              <w:rPr>
                <w:sz w:val="24"/>
              </w:rPr>
              <w:t>25</w:t>
            </w:r>
          </w:p>
        </w:tc>
        <w:tc>
          <w:tcPr>
            <w:tcW w:w="2454" w:type="dxa"/>
          </w:tcPr>
          <w:p w:rsidR="00B5233C" w:rsidRPr="009C363B" w:rsidRDefault="00B5233C" w:rsidP="001C44D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Lic. </w:t>
            </w:r>
            <w:proofErr w:type="spellStart"/>
            <w:r w:rsidRPr="00C441E5">
              <w:rPr>
                <w:rFonts w:cs="Arial"/>
                <w:sz w:val="24"/>
                <w:szCs w:val="24"/>
              </w:rPr>
              <w:t>Mayelín</w:t>
            </w:r>
            <w:proofErr w:type="spellEnd"/>
            <w:r w:rsidRPr="00C441E5">
              <w:rPr>
                <w:rFonts w:cs="Arial"/>
                <w:sz w:val="24"/>
                <w:szCs w:val="24"/>
              </w:rPr>
              <w:t xml:space="preserve"> Gonzále</w:t>
            </w:r>
            <w:r>
              <w:rPr>
                <w:rFonts w:cs="Arial"/>
                <w:sz w:val="24"/>
                <w:szCs w:val="24"/>
              </w:rPr>
              <w:t>z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4A5386" w:rsidRDefault="00B5233C" w:rsidP="003172FF">
            <w:pPr>
              <w:spacing w:after="0" w:line="240" w:lineRule="auto"/>
              <w:rPr>
                <w:sz w:val="24"/>
              </w:rPr>
            </w:pPr>
            <w:r w:rsidRPr="004A5386">
              <w:rPr>
                <w:sz w:val="24"/>
              </w:rPr>
              <w:t>Lenguaje de señas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4A5386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4A5386">
              <w:rPr>
                <w:rFonts w:cs="Arial"/>
                <w:sz w:val="24"/>
              </w:rPr>
              <w:t>3-14/8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4A5386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</w:rPr>
            </w:pPr>
            <w:r w:rsidRPr="004A5386">
              <w:rPr>
                <w:rFonts w:cs="Arial"/>
                <w:sz w:val="24"/>
              </w:rPr>
              <w:t>Docentes, personal médico</w:t>
            </w:r>
          </w:p>
        </w:tc>
        <w:tc>
          <w:tcPr>
            <w:tcW w:w="2090" w:type="dxa"/>
            <w:shd w:val="clear" w:color="auto" w:fill="auto"/>
          </w:tcPr>
          <w:p w:rsidR="00B5233C" w:rsidRPr="004A5386" w:rsidRDefault="00B5233C" w:rsidP="003172FF">
            <w:pPr>
              <w:spacing w:after="0" w:line="240" w:lineRule="auto"/>
              <w:jc w:val="center"/>
              <w:rPr>
                <w:sz w:val="24"/>
                <w:lang w:val="pt-BR"/>
              </w:rPr>
            </w:pPr>
            <w:r w:rsidRPr="004A5386">
              <w:rPr>
                <w:sz w:val="24"/>
                <w:lang w:val="pt-BR"/>
              </w:rPr>
              <w:t xml:space="preserve">Sala de </w:t>
            </w:r>
            <w:proofErr w:type="spellStart"/>
            <w:r w:rsidRPr="004A5386">
              <w:rPr>
                <w:sz w:val="24"/>
                <w:lang w:val="pt-BR"/>
              </w:rPr>
              <w:t>rehabilitación</w:t>
            </w:r>
            <w:proofErr w:type="spellEnd"/>
            <w:r w:rsidRPr="004A5386">
              <w:rPr>
                <w:sz w:val="24"/>
                <w:lang w:val="pt-BR"/>
              </w:rPr>
              <w:t xml:space="preserve"> C/P </w:t>
            </w:r>
            <w:proofErr w:type="spellStart"/>
            <w:r w:rsidRPr="004A5386">
              <w:rPr>
                <w:sz w:val="24"/>
                <w:lang w:val="pt-BR"/>
              </w:rPr>
              <w:t>Cruce</w:t>
            </w:r>
            <w:proofErr w:type="spellEnd"/>
            <w:r w:rsidRPr="004A5386">
              <w:rPr>
                <w:sz w:val="24"/>
                <w:lang w:val="pt-BR"/>
              </w:rPr>
              <w:t xml:space="preserve"> de </w:t>
            </w:r>
            <w:proofErr w:type="spellStart"/>
            <w:r w:rsidRPr="004A5386">
              <w:rPr>
                <w:sz w:val="24"/>
                <w:lang w:val="pt-BR"/>
              </w:rPr>
              <w:t>los</w:t>
            </w:r>
            <w:proofErr w:type="spellEnd"/>
            <w:r w:rsidRPr="004A5386">
              <w:rPr>
                <w:sz w:val="24"/>
                <w:lang w:val="pt-BR"/>
              </w:rPr>
              <w:t xml:space="preserve"> </w:t>
            </w:r>
            <w:proofErr w:type="spellStart"/>
            <w:r w:rsidRPr="004A5386">
              <w:rPr>
                <w:sz w:val="24"/>
                <w:lang w:val="pt-BR"/>
              </w:rPr>
              <w:t>Ba</w:t>
            </w:r>
            <w:r w:rsidRPr="004A5386">
              <w:rPr>
                <w:rFonts w:cstheme="minorHAnsi"/>
                <w:sz w:val="24"/>
                <w:lang w:val="pt-BR"/>
              </w:rPr>
              <w:t>ñ</w:t>
            </w:r>
            <w:r w:rsidRPr="004A5386">
              <w:rPr>
                <w:sz w:val="24"/>
                <w:lang w:val="pt-BR"/>
              </w:rPr>
              <w:t>os</w:t>
            </w:r>
            <w:proofErr w:type="spellEnd"/>
            <w:r w:rsidRPr="004A5386">
              <w:rPr>
                <w:sz w:val="24"/>
                <w:lang w:val="pt-BR"/>
              </w:rPr>
              <w:t xml:space="preserve"> </w:t>
            </w:r>
          </w:p>
          <w:p w:rsidR="00B5233C" w:rsidRPr="004A5386" w:rsidRDefault="00B5233C" w:rsidP="003172FF">
            <w:pPr>
              <w:spacing w:after="0" w:line="240" w:lineRule="auto"/>
              <w:jc w:val="center"/>
              <w:rPr>
                <w:sz w:val="24"/>
                <w:lang w:val="pt-BR"/>
              </w:rPr>
            </w:pPr>
            <w:r w:rsidRPr="004A5386">
              <w:rPr>
                <w:sz w:val="24"/>
                <w:lang w:val="pt-BR"/>
              </w:rPr>
              <w:t>Casa de la cultura C/P Matias</w:t>
            </w:r>
          </w:p>
        </w:tc>
        <w:tc>
          <w:tcPr>
            <w:tcW w:w="1596" w:type="dxa"/>
            <w:shd w:val="clear" w:color="auto" w:fill="auto"/>
          </w:tcPr>
          <w:p w:rsidR="00B5233C" w:rsidRPr="004A5386" w:rsidRDefault="00B5233C" w:rsidP="003172FF">
            <w:pPr>
              <w:spacing w:after="0" w:line="240" w:lineRule="auto"/>
              <w:jc w:val="center"/>
              <w:rPr>
                <w:sz w:val="24"/>
              </w:rPr>
            </w:pPr>
            <w:r w:rsidRPr="004A5386">
              <w:rPr>
                <w:sz w:val="24"/>
              </w:rPr>
              <w:t>15</w:t>
            </w:r>
          </w:p>
        </w:tc>
        <w:tc>
          <w:tcPr>
            <w:tcW w:w="2454" w:type="dxa"/>
          </w:tcPr>
          <w:p w:rsidR="00B5233C" w:rsidRPr="004A5386" w:rsidRDefault="00B5233C" w:rsidP="003172F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A5386"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 w:rsidRPr="004A5386">
              <w:rPr>
                <w:rFonts w:cs="Arial"/>
                <w:sz w:val="24"/>
                <w:szCs w:val="24"/>
              </w:rPr>
              <w:t>Merzonia</w:t>
            </w:r>
            <w:proofErr w:type="spellEnd"/>
            <w:r w:rsidRPr="004A5386">
              <w:rPr>
                <w:rFonts w:cs="Arial"/>
                <w:sz w:val="24"/>
                <w:szCs w:val="24"/>
              </w:rPr>
              <w:t xml:space="preserve"> Fuentes Losada // Esp. ANSOC</w:t>
            </w:r>
          </w:p>
        </w:tc>
      </w:tr>
      <w:tr w:rsidR="00B5233C" w:rsidRPr="009C363B" w:rsidTr="00ED2141">
        <w:trPr>
          <w:trHeight w:val="719"/>
        </w:trPr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rPr>
                <w:sz w:val="24"/>
              </w:rPr>
            </w:pPr>
            <w:r w:rsidRPr="005D495F">
              <w:rPr>
                <w:sz w:val="24"/>
              </w:rPr>
              <w:t xml:space="preserve">Producción de posturas de café en el vivero de </w:t>
            </w:r>
            <w:proofErr w:type="spellStart"/>
            <w:r w:rsidRPr="005D495F">
              <w:rPr>
                <w:sz w:val="24"/>
              </w:rPr>
              <w:t>Tubete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5D495F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5D495F">
              <w:rPr>
                <w:rFonts w:cs="Arial"/>
                <w:sz w:val="24"/>
              </w:rPr>
              <w:t>10-14/8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5D495F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</w:rPr>
            </w:pPr>
            <w:r w:rsidRPr="005D495F">
              <w:rPr>
                <w:rFonts w:cs="Arial"/>
                <w:sz w:val="24"/>
              </w:rPr>
              <w:t>MA, estudiantes de la carrera Agronomía</w:t>
            </w:r>
          </w:p>
        </w:tc>
        <w:tc>
          <w:tcPr>
            <w:tcW w:w="2090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jc w:val="center"/>
              <w:rPr>
                <w:sz w:val="24"/>
                <w:lang w:val="pt-BR"/>
              </w:rPr>
            </w:pPr>
            <w:r w:rsidRPr="005D495F">
              <w:rPr>
                <w:sz w:val="24"/>
                <w:lang w:val="pt-BR"/>
              </w:rPr>
              <w:t>ECICC</w:t>
            </w:r>
          </w:p>
        </w:tc>
        <w:tc>
          <w:tcPr>
            <w:tcW w:w="1596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jc w:val="center"/>
              <w:rPr>
                <w:sz w:val="24"/>
              </w:rPr>
            </w:pPr>
            <w:r w:rsidRPr="005D495F">
              <w:rPr>
                <w:sz w:val="24"/>
              </w:rPr>
              <w:t>25</w:t>
            </w:r>
          </w:p>
        </w:tc>
        <w:tc>
          <w:tcPr>
            <w:tcW w:w="2454" w:type="dxa"/>
            <w:vAlign w:val="center"/>
          </w:tcPr>
          <w:p w:rsidR="00B5233C" w:rsidRPr="00C441E5" w:rsidRDefault="00B5233C" w:rsidP="00ED339B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C441E5">
              <w:rPr>
                <w:rFonts w:cs="Arial"/>
                <w:color w:val="000000"/>
                <w:sz w:val="24"/>
                <w:szCs w:val="24"/>
              </w:rPr>
              <w:t>Osmanis</w:t>
            </w:r>
            <w:proofErr w:type="spellEnd"/>
            <w:r w:rsidRPr="00C441E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1E5">
              <w:rPr>
                <w:rFonts w:cs="Arial"/>
                <w:color w:val="000000"/>
                <w:sz w:val="24"/>
                <w:szCs w:val="24"/>
              </w:rPr>
              <w:t>Gisado</w:t>
            </w:r>
            <w:proofErr w:type="spellEnd"/>
            <w:r w:rsidRPr="00C441E5">
              <w:rPr>
                <w:rFonts w:cs="Arial"/>
                <w:color w:val="000000"/>
                <w:sz w:val="24"/>
                <w:szCs w:val="24"/>
              </w:rPr>
              <w:t xml:space="preserve"> Vargas</w:t>
            </w:r>
          </w:p>
        </w:tc>
      </w:tr>
      <w:tr w:rsidR="00B5233C" w:rsidRPr="009C363B" w:rsidTr="00ED2141">
        <w:trPr>
          <w:trHeight w:val="953"/>
        </w:trPr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rPr>
                <w:sz w:val="24"/>
              </w:rPr>
            </w:pPr>
            <w:r w:rsidRPr="005D495F">
              <w:rPr>
                <w:sz w:val="24"/>
              </w:rPr>
              <w:t xml:space="preserve">Producción de hortalizas. Un reto en la Actualidad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5D495F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5D495F">
              <w:rPr>
                <w:rFonts w:cs="Arial"/>
                <w:sz w:val="24"/>
              </w:rPr>
              <w:t>17-21/8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5D495F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</w:rPr>
            </w:pPr>
            <w:r w:rsidRPr="005D495F">
              <w:rPr>
                <w:rFonts w:cs="Arial"/>
                <w:sz w:val="24"/>
              </w:rPr>
              <w:t>MA, estudiantes de la carrera Agronomía, cooperativistas</w:t>
            </w:r>
          </w:p>
        </w:tc>
        <w:tc>
          <w:tcPr>
            <w:tcW w:w="2090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jc w:val="center"/>
              <w:rPr>
                <w:sz w:val="24"/>
              </w:rPr>
            </w:pPr>
            <w:r w:rsidRPr="005D495F">
              <w:rPr>
                <w:sz w:val="24"/>
                <w:lang w:val="pt-BR"/>
              </w:rPr>
              <w:t>CUM</w:t>
            </w:r>
            <w:r>
              <w:rPr>
                <w:sz w:val="24"/>
                <w:lang w:val="pt-BR"/>
              </w:rPr>
              <w:t xml:space="preserve">/3 </w:t>
            </w:r>
            <w:proofErr w:type="spellStart"/>
            <w:r>
              <w:rPr>
                <w:sz w:val="24"/>
                <w:lang w:val="pt-BR"/>
              </w:rPr>
              <w:t>Fte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jc w:val="center"/>
              <w:rPr>
                <w:sz w:val="24"/>
              </w:rPr>
            </w:pPr>
            <w:r w:rsidRPr="005D495F">
              <w:rPr>
                <w:sz w:val="24"/>
              </w:rPr>
              <w:t>15</w:t>
            </w:r>
          </w:p>
        </w:tc>
        <w:tc>
          <w:tcPr>
            <w:tcW w:w="2454" w:type="dxa"/>
            <w:vAlign w:val="center"/>
          </w:tcPr>
          <w:p w:rsidR="00B5233C" w:rsidRPr="00C441E5" w:rsidRDefault="00B5233C" w:rsidP="003172FF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C441E5">
              <w:rPr>
                <w:rFonts w:cs="Arial"/>
                <w:color w:val="000000"/>
                <w:sz w:val="24"/>
                <w:szCs w:val="24"/>
              </w:rPr>
              <w:t>Osmanis</w:t>
            </w:r>
            <w:proofErr w:type="spellEnd"/>
            <w:r w:rsidRPr="00C441E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1E5">
              <w:rPr>
                <w:rFonts w:cs="Arial"/>
                <w:color w:val="000000"/>
                <w:sz w:val="24"/>
                <w:szCs w:val="24"/>
              </w:rPr>
              <w:t>Gisado</w:t>
            </w:r>
            <w:proofErr w:type="spellEnd"/>
            <w:r w:rsidRPr="00C441E5">
              <w:rPr>
                <w:rFonts w:cs="Arial"/>
                <w:color w:val="000000"/>
                <w:sz w:val="24"/>
                <w:szCs w:val="24"/>
              </w:rPr>
              <w:t xml:space="preserve"> Vargas</w:t>
            </w:r>
          </w:p>
          <w:p w:rsidR="00B5233C" w:rsidRPr="00C441E5" w:rsidRDefault="00B5233C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rPr>
                <w:sz w:val="24"/>
              </w:rPr>
            </w:pPr>
            <w:r w:rsidRPr="005D495F">
              <w:rPr>
                <w:sz w:val="24"/>
              </w:rPr>
              <w:t>Las Redes Sociales en la lucha ideológica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5D495F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5D495F">
              <w:rPr>
                <w:rFonts w:cs="Arial"/>
                <w:sz w:val="24"/>
              </w:rPr>
              <w:t>20-28/7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5D495F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</w:rPr>
            </w:pPr>
            <w:r w:rsidRPr="005D495F">
              <w:rPr>
                <w:rFonts w:cs="Arial"/>
                <w:sz w:val="24"/>
              </w:rPr>
              <w:t xml:space="preserve">Complejo histórico </w:t>
            </w:r>
          </w:p>
        </w:tc>
        <w:tc>
          <w:tcPr>
            <w:tcW w:w="2090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jc w:val="center"/>
              <w:rPr>
                <w:sz w:val="24"/>
              </w:rPr>
            </w:pPr>
            <w:r w:rsidRPr="005D495F">
              <w:rPr>
                <w:sz w:val="24"/>
                <w:lang w:val="pt-BR"/>
              </w:rPr>
              <w:t>CUM</w:t>
            </w:r>
            <w:r>
              <w:rPr>
                <w:sz w:val="24"/>
                <w:lang w:val="pt-BR"/>
              </w:rPr>
              <w:t xml:space="preserve">/3 </w:t>
            </w:r>
            <w:proofErr w:type="spellStart"/>
            <w:r>
              <w:rPr>
                <w:sz w:val="24"/>
                <w:lang w:val="pt-BR"/>
              </w:rPr>
              <w:t>Fte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jc w:val="center"/>
              <w:rPr>
                <w:sz w:val="24"/>
              </w:rPr>
            </w:pPr>
            <w:r w:rsidRPr="005D495F">
              <w:rPr>
                <w:sz w:val="24"/>
              </w:rPr>
              <w:t>15</w:t>
            </w:r>
          </w:p>
        </w:tc>
        <w:tc>
          <w:tcPr>
            <w:tcW w:w="2454" w:type="dxa"/>
            <w:vAlign w:val="center"/>
          </w:tcPr>
          <w:p w:rsidR="00B5233C" w:rsidRPr="00C441E5" w:rsidRDefault="00B5233C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Lic. </w:t>
            </w:r>
            <w:proofErr w:type="spellStart"/>
            <w:r w:rsidRPr="00C441E5">
              <w:rPr>
                <w:rFonts w:cs="Arial"/>
                <w:sz w:val="24"/>
                <w:szCs w:val="24"/>
              </w:rPr>
              <w:t>Idalmis</w:t>
            </w:r>
            <w:proofErr w:type="spellEnd"/>
            <w:r w:rsidRPr="00C441E5">
              <w:rPr>
                <w:rFonts w:cs="Arial"/>
                <w:sz w:val="24"/>
                <w:szCs w:val="24"/>
              </w:rPr>
              <w:t xml:space="preserve"> Isaac</w:t>
            </w:r>
          </w:p>
        </w:tc>
      </w:tr>
      <w:tr w:rsidR="00B5233C" w:rsidRPr="009C363B" w:rsidTr="00ED2141">
        <w:tc>
          <w:tcPr>
            <w:tcW w:w="568" w:type="dxa"/>
            <w:shd w:val="clear" w:color="auto" w:fill="auto"/>
            <w:vAlign w:val="center"/>
          </w:tcPr>
          <w:p w:rsidR="00B5233C" w:rsidRPr="009C363B" w:rsidRDefault="00B5233C" w:rsidP="003172FF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rPr>
                <w:sz w:val="24"/>
              </w:rPr>
            </w:pPr>
            <w:r w:rsidRPr="005D495F">
              <w:rPr>
                <w:sz w:val="24"/>
              </w:rPr>
              <w:t xml:space="preserve">El control interno. Su importancia para la contabilidad 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5233C" w:rsidRPr="005D495F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5D495F">
              <w:rPr>
                <w:rFonts w:cs="Arial"/>
                <w:sz w:val="24"/>
              </w:rPr>
              <w:t>3-15-8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5233C" w:rsidRPr="005D495F" w:rsidRDefault="00B5233C" w:rsidP="003172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</w:rPr>
            </w:pPr>
            <w:r w:rsidRPr="005D495F">
              <w:rPr>
                <w:rFonts w:cs="Arial"/>
                <w:sz w:val="24"/>
              </w:rPr>
              <w:t>Cuadros</w:t>
            </w:r>
          </w:p>
        </w:tc>
        <w:tc>
          <w:tcPr>
            <w:tcW w:w="2090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jc w:val="center"/>
              <w:rPr>
                <w:sz w:val="24"/>
              </w:rPr>
            </w:pPr>
            <w:r w:rsidRPr="005D495F">
              <w:rPr>
                <w:sz w:val="24"/>
                <w:lang w:val="pt-BR"/>
              </w:rPr>
              <w:t>CUM</w:t>
            </w:r>
            <w:r>
              <w:rPr>
                <w:sz w:val="24"/>
                <w:lang w:val="pt-BR"/>
              </w:rPr>
              <w:t xml:space="preserve">/3 </w:t>
            </w:r>
            <w:proofErr w:type="spellStart"/>
            <w:r>
              <w:rPr>
                <w:sz w:val="24"/>
                <w:lang w:val="pt-BR"/>
              </w:rPr>
              <w:t>Fte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B5233C" w:rsidRPr="005D495F" w:rsidRDefault="00B5233C" w:rsidP="003172FF">
            <w:pPr>
              <w:spacing w:after="0" w:line="240" w:lineRule="auto"/>
              <w:jc w:val="center"/>
              <w:rPr>
                <w:sz w:val="24"/>
              </w:rPr>
            </w:pPr>
            <w:r w:rsidRPr="005D495F">
              <w:rPr>
                <w:sz w:val="24"/>
              </w:rPr>
              <w:t>20</w:t>
            </w:r>
          </w:p>
        </w:tc>
        <w:tc>
          <w:tcPr>
            <w:tcW w:w="2454" w:type="dxa"/>
            <w:vAlign w:val="center"/>
          </w:tcPr>
          <w:p w:rsidR="00B5233C" w:rsidRPr="00C441E5" w:rsidRDefault="00B5233C" w:rsidP="003172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Lic. </w:t>
            </w:r>
            <w:proofErr w:type="spellStart"/>
            <w:r w:rsidRPr="00C441E5">
              <w:rPr>
                <w:rFonts w:cs="Arial"/>
                <w:sz w:val="24"/>
                <w:szCs w:val="24"/>
              </w:rPr>
              <w:t>Idalmis</w:t>
            </w:r>
            <w:proofErr w:type="spellEnd"/>
            <w:r w:rsidRPr="00C441E5">
              <w:rPr>
                <w:rFonts w:cs="Arial"/>
                <w:sz w:val="24"/>
                <w:szCs w:val="24"/>
              </w:rPr>
              <w:t xml:space="preserve"> Isaac</w:t>
            </w:r>
          </w:p>
        </w:tc>
      </w:tr>
    </w:tbl>
    <w:p w:rsidR="00B75E32" w:rsidRDefault="00B75E32" w:rsidP="009F0DE7">
      <w:pPr>
        <w:rPr>
          <w:rFonts w:cs="Arial"/>
          <w:sz w:val="24"/>
          <w:szCs w:val="24"/>
        </w:rPr>
      </w:pPr>
    </w:p>
    <w:p w:rsidR="004A5386" w:rsidRPr="0086001E" w:rsidRDefault="00B75E32" w:rsidP="004A5386">
      <w:pPr>
        <w:jc w:val="center"/>
        <w:rPr>
          <w:rFonts w:eastAsia="Calibri" w:cstheme="minorHAnsi"/>
          <w:b/>
          <w:sz w:val="24"/>
          <w:szCs w:val="24"/>
          <w:u w:val="single"/>
          <w:lang w:val="es-MX"/>
        </w:rPr>
      </w:pPr>
      <w:r>
        <w:rPr>
          <w:rFonts w:cs="Arial"/>
          <w:sz w:val="24"/>
          <w:szCs w:val="24"/>
        </w:rPr>
        <w:br w:type="page"/>
      </w:r>
      <w:r w:rsidR="004A5386">
        <w:rPr>
          <w:rFonts w:eastAsia="Times New Roman" w:cs="Arial"/>
          <w:b/>
          <w:sz w:val="24"/>
          <w:szCs w:val="24"/>
          <w:lang w:eastAsia="es-ES"/>
        </w:rPr>
        <w:lastRenderedPageBreak/>
        <w:t xml:space="preserve">TABLA No. </w:t>
      </w:r>
      <w:r w:rsidR="004A5386" w:rsidRPr="004A5386">
        <w:rPr>
          <w:rFonts w:eastAsia="Times New Roman" w:cs="Arial"/>
          <w:b/>
          <w:sz w:val="24"/>
          <w:szCs w:val="24"/>
          <w:lang w:eastAsia="es-ES"/>
        </w:rPr>
        <w:t xml:space="preserve">2 </w:t>
      </w:r>
      <w:r w:rsidR="004A5386" w:rsidRPr="004A5386">
        <w:rPr>
          <w:rFonts w:eastAsia="Calibri" w:cstheme="minorHAnsi"/>
          <w:b/>
          <w:sz w:val="24"/>
          <w:szCs w:val="24"/>
          <w:lang w:val="es-MX"/>
        </w:rPr>
        <w:t>PLAN VACACIONAL ESTUDIANTES EXTRANJEROS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649"/>
        <w:gridCol w:w="3509"/>
        <w:gridCol w:w="1439"/>
        <w:gridCol w:w="1800"/>
        <w:gridCol w:w="2432"/>
        <w:gridCol w:w="1618"/>
        <w:gridCol w:w="2773"/>
      </w:tblGrid>
      <w:tr w:rsidR="004A5386" w:rsidRPr="0086001E" w:rsidTr="004A5386">
        <w:trPr>
          <w:trHeight w:val="257"/>
        </w:trPr>
        <w:tc>
          <w:tcPr>
            <w:tcW w:w="228" w:type="pct"/>
            <w:shd w:val="clear" w:color="auto" w:fill="F2F2F2" w:themeFill="background1" w:themeFillShade="F2"/>
          </w:tcPr>
          <w:p w:rsidR="004A5386" w:rsidRPr="00ED339B" w:rsidRDefault="004A5386" w:rsidP="003142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1234" w:type="pct"/>
            <w:shd w:val="clear" w:color="auto" w:fill="F2F2F2" w:themeFill="background1" w:themeFillShade="F2"/>
          </w:tcPr>
          <w:p w:rsidR="004A5386" w:rsidRPr="00ED339B" w:rsidRDefault="004A5386" w:rsidP="0031422C">
            <w:pPr>
              <w:rPr>
                <w:rFonts w:cstheme="minorHAnsi"/>
                <w:b/>
                <w:sz w:val="24"/>
                <w:szCs w:val="24"/>
              </w:rPr>
            </w:pPr>
            <w:r w:rsidRPr="00ED339B">
              <w:rPr>
                <w:rFonts w:cstheme="minorHAnsi"/>
                <w:b/>
                <w:sz w:val="24"/>
                <w:szCs w:val="24"/>
              </w:rPr>
              <w:t xml:space="preserve">Actividad </w:t>
            </w:r>
          </w:p>
        </w:tc>
        <w:tc>
          <w:tcPr>
            <w:tcW w:w="506" w:type="pct"/>
            <w:shd w:val="clear" w:color="auto" w:fill="F2F2F2" w:themeFill="background1" w:themeFillShade="F2"/>
          </w:tcPr>
          <w:p w:rsidR="004A5386" w:rsidRPr="00ED339B" w:rsidRDefault="004A5386" w:rsidP="0031422C">
            <w:pPr>
              <w:rPr>
                <w:rFonts w:cstheme="minorHAnsi"/>
                <w:b/>
                <w:sz w:val="24"/>
                <w:szCs w:val="24"/>
              </w:rPr>
            </w:pPr>
            <w:r w:rsidRPr="00ED339B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633" w:type="pct"/>
            <w:shd w:val="clear" w:color="auto" w:fill="F2F2F2" w:themeFill="background1" w:themeFillShade="F2"/>
          </w:tcPr>
          <w:p w:rsidR="004A5386" w:rsidRPr="00ED339B" w:rsidRDefault="004A5386" w:rsidP="0031422C">
            <w:pPr>
              <w:rPr>
                <w:rFonts w:cstheme="minorHAnsi"/>
                <w:b/>
                <w:sz w:val="24"/>
                <w:szCs w:val="24"/>
              </w:rPr>
            </w:pPr>
            <w:r w:rsidRPr="00ED339B">
              <w:rPr>
                <w:rFonts w:cstheme="minorHAnsi"/>
                <w:b/>
                <w:sz w:val="24"/>
                <w:szCs w:val="24"/>
              </w:rPr>
              <w:t>Lugar</w:t>
            </w:r>
          </w:p>
        </w:tc>
        <w:tc>
          <w:tcPr>
            <w:tcW w:w="855" w:type="pct"/>
            <w:shd w:val="clear" w:color="auto" w:fill="F2F2F2" w:themeFill="background1" w:themeFillShade="F2"/>
          </w:tcPr>
          <w:p w:rsidR="004A5386" w:rsidRPr="00ED339B" w:rsidRDefault="004A5386" w:rsidP="0031422C">
            <w:pPr>
              <w:rPr>
                <w:rFonts w:cstheme="minorHAnsi"/>
                <w:b/>
                <w:sz w:val="24"/>
                <w:szCs w:val="24"/>
              </w:rPr>
            </w:pPr>
            <w:r w:rsidRPr="00ED339B">
              <w:rPr>
                <w:rFonts w:cstheme="minorHAnsi"/>
                <w:b/>
                <w:sz w:val="24"/>
                <w:szCs w:val="24"/>
              </w:rPr>
              <w:t>Participantes</w:t>
            </w:r>
          </w:p>
        </w:tc>
        <w:tc>
          <w:tcPr>
            <w:tcW w:w="569" w:type="pct"/>
            <w:shd w:val="clear" w:color="auto" w:fill="F2F2F2" w:themeFill="background1" w:themeFillShade="F2"/>
          </w:tcPr>
          <w:p w:rsidR="004A5386" w:rsidRPr="00ED339B" w:rsidRDefault="004A5386" w:rsidP="0031422C">
            <w:pPr>
              <w:rPr>
                <w:rFonts w:cstheme="minorHAnsi"/>
                <w:b/>
                <w:sz w:val="24"/>
                <w:szCs w:val="24"/>
              </w:rPr>
            </w:pPr>
            <w:r w:rsidRPr="00ED339B">
              <w:rPr>
                <w:rFonts w:cstheme="minorHAnsi"/>
                <w:b/>
                <w:sz w:val="24"/>
                <w:szCs w:val="24"/>
              </w:rPr>
              <w:t xml:space="preserve">Responsable </w:t>
            </w:r>
          </w:p>
        </w:tc>
        <w:tc>
          <w:tcPr>
            <w:tcW w:w="975" w:type="pct"/>
            <w:shd w:val="clear" w:color="auto" w:fill="F2F2F2" w:themeFill="background1" w:themeFillShade="F2"/>
          </w:tcPr>
          <w:p w:rsidR="004A5386" w:rsidRPr="00ED339B" w:rsidRDefault="004A5386" w:rsidP="0031422C">
            <w:pPr>
              <w:rPr>
                <w:rFonts w:cstheme="minorHAnsi"/>
                <w:b/>
                <w:sz w:val="24"/>
                <w:szCs w:val="24"/>
              </w:rPr>
            </w:pPr>
            <w:r w:rsidRPr="00ED339B">
              <w:rPr>
                <w:rFonts w:cstheme="minorHAnsi"/>
                <w:b/>
                <w:sz w:val="24"/>
                <w:szCs w:val="24"/>
              </w:rPr>
              <w:t xml:space="preserve">Aseguramientos </w:t>
            </w:r>
          </w:p>
        </w:tc>
      </w:tr>
      <w:tr w:rsidR="004A5386" w:rsidRPr="0086001E" w:rsidTr="0031422C">
        <w:trPr>
          <w:trHeight w:val="257"/>
        </w:trPr>
        <w:tc>
          <w:tcPr>
            <w:tcW w:w="228" w:type="pct"/>
          </w:tcPr>
          <w:p w:rsidR="004A5386" w:rsidRPr="00ED339B" w:rsidRDefault="004A5386" w:rsidP="0031422C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:rsidR="004A5386" w:rsidRPr="009C363B" w:rsidRDefault="004A5386" w:rsidP="0031422C">
            <w:pPr>
              <w:tabs>
                <w:tab w:val="left" w:pos="142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Intervención comunitaria proyecto Residencia Estudiantil. En homenaje al cumpleaños del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Cdte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  <w:r w:rsidRPr="009C363B">
              <w:rPr>
                <w:rFonts w:cs="Arial"/>
                <w:sz w:val="24"/>
                <w:szCs w:val="24"/>
              </w:rPr>
              <w:t xml:space="preserve"> en Jefe Fidel Castro Ruz</w:t>
            </w:r>
          </w:p>
        </w:tc>
        <w:tc>
          <w:tcPr>
            <w:tcW w:w="506" w:type="pct"/>
            <w:vAlign w:val="center"/>
          </w:tcPr>
          <w:p w:rsidR="004A5386" w:rsidRPr="009C363B" w:rsidRDefault="004A5386" w:rsidP="0031422C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13 de agosto</w:t>
            </w:r>
          </w:p>
        </w:tc>
        <w:tc>
          <w:tcPr>
            <w:tcW w:w="633" w:type="pct"/>
            <w:vAlign w:val="center"/>
          </w:tcPr>
          <w:p w:rsidR="004A5386" w:rsidRPr="009C363B" w:rsidRDefault="004A5386" w:rsidP="0031422C">
            <w:pPr>
              <w:tabs>
                <w:tab w:val="left" w:pos="142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Pr="009C363B">
              <w:rPr>
                <w:rFonts w:cs="Arial"/>
                <w:sz w:val="24"/>
                <w:szCs w:val="24"/>
              </w:rPr>
              <w:t xml:space="preserve">omunidad Altos de Quintero, </w:t>
            </w:r>
          </w:p>
        </w:tc>
        <w:tc>
          <w:tcPr>
            <w:tcW w:w="855" w:type="pct"/>
            <w:vAlign w:val="center"/>
          </w:tcPr>
          <w:p w:rsidR="004A5386" w:rsidRPr="009C363B" w:rsidRDefault="004A5386" w:rsidP="0031422C">
            <w:pPr>
              <w:tabs>
                <w:tab w:val="left" w:pos="142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Directivos </w:t>
            </w:r>
            <w:r w:rsidRPr="009C363B">
              <w:rPr>
                <w:rFonts w:cs="Arial"/>
                <w:sz w:val="24"/>
                <w:szCs w:val="24"/>
              </w:rPr>
              <w:t>y trabajadores de la DGRE</w:t>
            </w:r>
            <w:r>
              <w:rPr>
                <w:rFonts w:cs="Arial"/>
                <w:sz w:val="24"/>
                <w:szCs w:val="24"/>
              </w:rPr>
              <w:t>, DRI,  pobladores y actores sociales de la c</w:t>
            </w:r>
            <w:r w:rsidRPr="009C363B">
              <w:rPr>
                <w:rFonts w:cs="Arial"/>
                <w:sz w:val="24"/>
                <w:szCs w:val="24"/>
              </w:rPr>
              <w:t>omunidad Altos de Quintero</w:t>
            </w:r>
          </w:p>
        </w:tc>
        <w:tc>
          <w:tcPr>
            <w:tcW w:w="569" w:type="pct"/>
            <w:vAlign w:val="center"/>
          </w:tcPr>
          <w:p w:rsidR="004A5386" w:rsidRPr="009C363B" w:rsidRDefault="004A5386" w:rsidP="0031422C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MSc. </w:t>
            </w:r>
            <w:r w:rsidRPr="009C363B">
              <w:rPr>
                <w:rFonts w:cs="Arial"/>
                <w:sz w:val="24"/>
                <w:szCs w:val="24"/>
              </w:rPr>
              <w:t>Damaris Soto Reyes. DGRE_UO</w:t>
            </w:r>
          </w:p>
        </w:tc>
        <w:tc>
          <w:tcPr>
            <w:tcW w:w="975" w:type="pct"/>
          </w:tcPr>
          <w:p w:rsidR="004A5386" w:rsidRPr="0086001E" w:rsidRDefault="004A5386" w:rsidP="0031422C">
            <w:pPr>
              <w:rPr>
                <w:rFonts w:cstheme="minorHAnsi"/>
                <w:sz w:val="24"/>
                <w:szCs w:val="24"/>
              </w:rPr>
            </w:pPr>
            <w:r>
              <w:t>Proyecto a</w:t>
            </w:r>
            <w:r w:rsidRPr="0097113B">
              <w:t xml:space="preserve">udiovisual, audio, </w:t>
            </w:r>
            <w:r>
              <w:t xml:space="preserve">artistas aficionados, </w:t>
            </w:r>
            <w:proofErr w:type="spellStart"/>
            <w:r>
              <w:t>payasoterapia</w:t>
            </w:r>
            <w:proofErr w:type="spellEnd"/>
            <w:r>
              <w:t xml:space="preserve">, </w:t>
            </w:r>
            <w:r w:rsidRPr="0097113B">
              <w:t>ofertas gastronómicas</w:t>
            </w:r>
          </w:p>
        </w:tc>
      </w:tr>
      <w:tr w:rsidR="004A5386" w:rsidRPr="0086001E" w:rsidTr="0031422C">
        <w:trPr>
          <w:trHeight w:val="1038"/>
        </w:trPr>
        <w:tc>
          <w:tcPr>
            <w:tcW w:w="228" w:type="pct"/>
          </w:tcPr>
          <w:p w:rsidR="004A5386" w:rsidRPr="00ED339B" w:rsidRDefault="004A5386" w:rsidP="0031422C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34" w:type="pct"/>
          </w:tcPr>
          <w:p w:rsidR="004A5386" w:rsidRPr="0086001E" w:rsidRDefault="004A5386" w:rsidP="0031422C">
            <w:pPr>
              <w:rPr>
                <w:rFonts w:cstheme="minorHAnsi"/>
                <w:sz w:val="24"/>
                <w:szCs w:val="24"/>
              </w:rPr>
            </w:pPr>
            <w:r w:rsidRPr="0086001E">
              <w:rPr>
                <w:rFonts w:cstheme="minorHAnsi"/>
                <w:sz w:val="24"/>
                <w:szCs w:val="24"/>
              </w:rPr>
              <w:t>Campaña de bien público Limpieza y saneamiento ambiental Tarea Vida Playa “Cazonal”</w:t>
            </w:r>
          </w:p>
        </w:tc>
        <w:tc>
          <w:tcPr>
            <w:tcW w:w="506" w:type="pct"/>
          </w:tcPr>
          <w:p w:rsidR="004A5386" w:rsidRPr="0086001E" w:rsidRDefault="004A5386" w:rsidP="003142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de agosto</w:t>
            </w:r>
          </w:p>
          <w:p w:rsidR="004A5386" w:rsidRPr="0086001E" w:rsidRDefault="004A5386" w:rsidP="003142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pct"/>
          </w:tcPr>
          <w:p w:rsidR="004A5386" w:rsidRPr="0086001E" w:rsidRDefault="004A5386" w:rsidP="0031422C">
            <w:pPr>
              <w:rPr>
                <w:rFonts w:cstheme="minorHAnsi"/>
                <w:sz w:val="24"/>
                <w:szCs w:val="24"/>
              </w:rPr>
            </w:pPr>
            <w:r w:rsidRPr="0086001E">
              <w:rPr>
                <w:rFonts w:cstheme="minorHAnsi"/>
                <w:sz w:val="24"/>
                <w:szCs w:val="24"/>
              </w:rPr>
              <w:t>Playa Cazonal</w:t>
            </w:r>
          </w:p>
        </w:tc>
        <w:tc>
          <w:tcPr>
            <w:tcW w:w="855" w:type="pct"/>
          </w:tcPr>
          <w:p w:rsidR="004A5386" w:rsidRPr="0086001E" w:rsidRDefault="004A5386" w:rsidP="003142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Estudiantes extranjeros y funcionarios de la DRI</w:t>
            </w:r>
          </w:p>
        </w:tc>
        <w:tc>
          <w:tcPr>
            <w:tcW w:w="569" w:type="pct"/>
          </w:tcPr>
          <w:p w:rsidR="004A5386" w:rsidRPr="0086001E" w:rsidRDefault="004A5386" w:rsidP="003142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Dra. C.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Adaris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Parada Ulloa. DRI</w:t>
            </w:r>
          </w:p>
        </w:tc>
        <w:tc>
          <w:tcPr>
            <w:tcW w:w="975" w:type="pct"/>
          </w:tcPr>
          <w:p w:rsidR="004A5386" w:rsidRPr="0086001E" w:rsidRDefault="004A5386" w:rsidP="003142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 ómnibus </w:t>
            </w:r>
            <w:r w:rsidRPr="0086001E">
              <w:rPr>
                <w:rFonts w:cstheme="minorHAnsi"/>
                <w:sz w:val="24"/>
                <w:szCs w:val="24"/>
              </w:rPr>
              <w:t xml:space="preserve">para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6001E">
              <w:rPr>
                <w:rFonts w:cstheme="minorHAnsi"/>
                <w:sz w:val="24"/>
                <w:szCs w:val="24"/>
              </w:rPr>
              <w:t>0 personas. UO-Playa Cazonal</w:t>
            </w:r>
            <w:r>
              <w:rPr>
                <w:rFonts w:cstheme="minorHAnsi"/>
                <w:sz w:val="24"/>
                <w:szCs w:val="24"/>
              </w:rPr>
              <w:t>. 8:30 am /4.00 p</w:t>
            </w:r>
            <w:r w:rsidRPr="0086001E">
              <w:rPr>
                <w:rFonts w:cstheme="minorHAnsi"/>
                <w:sz w:val="24"/>
                <w:szCs w:val="24"/>
              </w:rPr>
              <w:t>m</w:t>
            </w:r>
          </w:p>
          <w:p w:rsidR="004A5386" w:rsidRPr="0086001E" w:rsidRDefault="004A5386" w:rsidP="0031422C">
            <w:pPr>
              <w:rPr>
                <w:rFonts w:cstheme="minorHAnsi"/>
                <w:sz w:val="24"/>
                <w:szCs w:val="24"/>
              </w:rPr>
            </w:pPr>
            <w:r w:rsidRPr="0086001E">
              <w:rPr>
                <w:rFonts w:cstheme="minorHAnsi"/>
                <w:sz w:val="24"/>
                <w:szCs w:val="24"/>
              </w:rPr>
              <w:t xml:space="preserve">Almuerzo Agua potable, </w:t>
            </w:r>
          </w:p>
        </w:tc>
      </w:tr>
      <w:tr w:rsidR="004A5386" w:rsidRPr="0086001E" w:rsidTr="0031422C">
        <w:trPr>
          <w:trHeight w:val="257"/>
        </w:trPr>
        <w:tc>
          <w:tcPr>
            <w:tcW w:w="228" w:type="pct"/>
          </w:tcPr>
          <w:p w:rsidR="004A5386" w:rsidRPr="00ED339B" w:rsidRDefault="004A5386" w:rsidP="0031422C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34" w:type="pct"/>
          </w:tcPr>
          <w:p w:rsidR="004A5386" w:rsidRPr="0086001E" w:rsidRDefault="004A5386" w:rsidP="0031422C">
            <w:pPr>
              <w:rPr>
                <w:rFonts w:cstheme="minorHAnsi"/>
                <w:sz w:val="24"/>
                <w:szCs w:val="24"/>
              </w:rPr>
            </w:pPr>
            <w:r w:rsidRPr="0086001E">
              <w:rPr>
                <w:rFonts w:cstheme="minorHAnsi"/>
                <w:sz w:val="24"/>
                <w:szCs w:val="24"/>
              </w:rPr>
              <w:t>Campaña de bien público Limpieza y saneamiento ambiental Tarea Vida Playa “</w:t>
            </w:r>
            <w:r w:rsidR="00F31B38">
              <w:rPr>
                <w:rFonts w:cstheme="minorHAnsi"/>
                <w:sz w:val="24"/>
                <w:szCs w:val="24"/>
              </w:rPr>
              <w:t>V</w:t>
            </w:r>
            <w:r w:rsidRPr="0086001E">
              <w:rPr>
                <w:rFonts w:cstheme="minorHAnsi"/>
                <w:sz w:val="24"/>
                <w:szCs w:val="24"/>
              </w:rPr>
              <w:t>erraco”</w:t>
            </w:r>
          </w:p>
        </w:tc>
        <w:tc>
          <w:tcPr>
            <w:tcW w:w="506" w:type="pct"/>
          </w:tcPr>
          <w:p w:rsidR="004A5386" w:rsidRPr="0086001E" w:rsidRDefault="004A5386" w:rsidP="003142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86001E">
              <w:rPr>
                <w:rFonts w:cstheme="minorHAnsi"/>
                <w:sz w:val="24"/>
                <w:szCs w:val="24"/>
              </w:rPr>
              <w:t xml:space="preserve"> de agosto</w:t>
            </w:r>
          </w:p>
          <w:p w:rsidR="004A5386" w:rsidRPr="0086001E" w:rsidRDefault="004A5386" w:rsidP="003142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pct"/>
          </w:tcPr>
          <w:p w:rsidR="004A5386" w:rsidRPr="0086001E" w:rsidRDefault="004A5386" w:rsidP="0031422C">
            <w:pPr>
              <w:rPr>
                <w:rFonts w:cstheme="minorHAnsi"/>
                <w:sz w:val="24"/>
                <w:szCs w:val="24"/>
              </w:rPr>
            </w:pPr>
            <w:r w:rsidRPr="0086001E">
              <w:rPr>
                <w:rFonts w:cstheme="minorHAnsi"/>
                <w:sz w:val="24"/>
                <w:szCs w:val="24"/>
              </w:rPr>
              <w:t xml:space="preserve">Playa </w:t>
            </w:r>
            <w:r w:rsidR="00F31B38">
              <w:rPr>
                <w:rFonts w:cstheme="minorHAnsi"/>
                <w:sz w:val="24"/>
                <w:szCs w:val="24"/>
              </w:rPr>
              <w:t>V</w:t>
            </w:r>
            <w:r w:rsidRPr="0086001E">
              <w:rPr>
                <w:rFonts w:cstheme="minorHAnsi"/>
                <w:sz w:val="24"/>
                <w:szCs w:val="24"/>
              </w:rPr>
              <w:t>erraco</w:t>
            </w:r>
          </w:p>
        </w:tc>
        <w:tc>
          <w:tcPr>
            <w:tcW w:w="855" w:type="pct"/>
          </w:tcPr>
          <w:p w:rsidR="004A5386" w:rsidRPr="0086001E" w:rsidRDefault="004A5386" w:rsidP="003142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Estudiantes extranjeros y funcionarios de la DRI</w:t>
            </w:r>
          </w:p>
        </w:tc>
        <w:tc>
          <w:tcPr>
            <w:tcW w:w="569" w:type="pct"/>
          </w:tcPr>
          <w:p w:rsidR="004A5386" w:rsidRPr="0086001E" w:rsidRDefault="004A5386" w:rsidP="003142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Dra. C.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Adaris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Parada Ulloa. DRI</w:t>
            </w:r>
          </w:p>
        </w:tc>
        <w:tc>
          <w:tcPr>
            <w:tcW w:w="975" w:type="pct"/>
          </w:tcPr>
          <w:p w:rsidR="004A5386" w:rsidRPr="0086001E" w:rsidRDefault="004A5386" w:rsidP="003142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 ómnibus </w:t>
            </w:r>
            <w:r w:rsidRPr="0086001E">
              <w:rPr>
                <w:rFonts w:cstheme="minorHAnsi"/>
                <w:sz w:val="24"/>
                <w:szCs w:val="24"/>
              </w:rPr>
              <w:t xml:space="preserve">para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6001E">
              <w:rPr>
                <w:rFonts w:cstheme="minorHAnsi"/>
                <w:sz w:val="24"/>
                <w:szCs w:val="24"/>
              </w:rPr>
              <w:t xml:space="preserve">0 personas. UO-Playa </w:t>
            </w:r>
            <w:r w:rsidR="00F31B38">
              <w:rPr>
                <w:rFonts w:cstheme="minorHAnsi"/>
                <w:sz w:val="24"/>
                <w:szCs w:val="24"/>
              </w:rPr>
              <w:t>V</w:t>
            </w:r>
            <w:r w:rsidRPr="0086001E">
              <w:rPr>
                <w:rFonts w:cstheme="minorHAnsi"/>
                <w:sz w:val="24"/>
                <w:szCs w:val="24"/>
              </w:rPr>
              <w:t>erraco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86001E">
              <w:rPr>
                <w:rFonts w:cstheme="minorHAnsi"/>
                <w:sz w:val="24"/>
                <w:szCs w:val="24"/>
              </w:rPr>
              <w:t xml:space="preserve">8:30 am /4.30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86001E">
              <w:rPr>
                <w:rFonts w:cstheme="minorHAnsi"/>
                <w:sz w:val="24"/>
                <w:szCs w:val="24"/>
              </w:rPr>
              <w:t>m</w:t>
            </w:r>
          </w:p>
          <w:p w:rsidR="004A5386" w:rsidRPr="0086001E" w:rsidRDefault="004A5386" w:rsidP="0031422C">
            <w:pPr>
              <w:rPr>
                <w:rFonts w:cstheme="minorHAnsi"/>
                <w:sz w:val="24"/>
                <w:szCs w:val="24"/>
              </w:rPr>
            </w:pPr>
            <w:r w:rsidRPr="0086001E">
              <w:rPr>
                <w:rFonts w:cstheme="minorHAnsi"/>
                <w:sz w:val="24"/>
                <w:szCs w:val="24"/>
              </w:rPr>
              <w:t>Almuerzo</w:t>
            </w:r>
            <w:r>
              <w:rPr>
                <w:rFonts w:cstheme="minorHAnsi"/>
                <w:sz w:val="24"/>
                <w:szCs w:val="24"/>
              </w:rPr>
              <w:t>, a</w:t>
            </w:r>
            <w:r w:rsidRPr="0086001E">
              <w:rPr>
                <w:rFonts w:cstheme="minorHAnsi"/>
                <w:sz w:val="24"/>
                <w:szCs w:val="24"/>
              </w:rPr>
              <w:t xml:space="preserve">gua potable, </w:t>
            </w:r>
          </w:p>
        </w:tc>
      </w:tr>
      <w:tr w:rsidR="004A5386" w:rsidRPr="0086001E" w:rsidTr="0031422C">
        <w:trPr>
          <w:trHeight w:val="513"/>
        </w:trPr>
        <w:tc>
          <w:tcPr>
            <w:tcW w:w="228" w:type="pct"/>
          </w:tcPr>
          <w:p w:rsidR="004A5386" w:rsidRPr="00ED339B" w:rsidRDefault="004A5386" w:rsidP="0031422C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34" w:type="pct"/>
          </w:tcPr>
          <w:p w:rsidR="004A5386" w:rsidRPr="0086001E" w:rsidRDefault="00F31B38" w:rsidP="00F31B38">
            <w:pPr>
              <w:rPr>
                <w:rFonts w:cstheme="minorHAnsi"/>
                <w:sz w:val="24"/>
                <w:szCs w:val="24"/>
              </w:rPr>
            </w:pPr>
            <w:r w:rsidRPr="0086001E">
              <w:rPr>
                <w:rFonts w:cstheme="minorHAnsi"/>
                <w:sz w:val="24"/>
                <w:szCs w:val="24"/>
              </w:rPr>
              <w:t>Encuentro deportivo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86001E">
              <w:rPr>
                <w:rFonts w:cstheme="minorHAnsi"/>
                <w:sz w:val="24"/>
                <w:szCs w:val="24"/>
              </w:rPr>
              <w:t xml:space="preserve"> </w:t>
            </w:r>
            <w:r w:rsidR="004A5386" w:rsidRPr="0086001E">
              <w:rPr>
                <w:rFonts w:cstheme="minorHAnsi"/>
                <w:sz w:val="24"/>
                <w:szCs w:val="24"/>
              </w:rPr>
              <w:t xml:space="preserve">“Verano Saludable y en Forma” </w:t>
            </w:r>
          </w:p>
        </w:tc>
        <w:tc>
          <w:tcPr>
            <w:tcW w:w="506" w:type="pct"/>
          </w:tcPr>
          <w:p w:rsidR="004A5386" w:rsidRPr="0086001E" w:rsidRDefault="004A5386" w:rsidP="0031422C">
            <w:pPr>
              <w:rPr>
                <w:rFonts w:cstheme="minorHAnsi"/>
                <w:sz w:val="24"/>
                <w:szCs w:val="24"/>
              </w:rPr>
            </w:pPr>
            <w:r w:rsidRPr="0086001E">
              <w:rPr>
                <w:rFonts w:cstheme="minorHAnsi"/>
                <w:sz w:val="24"/>
                <w:szCs w:val="24"/>
              </w:rPr>
              <w:t>24 de agosto</w:t>
            </w:r>
          </w:p>
          <w:p w:rsidR="004A5386" w:rsidRPr="0086001E" w:rsidRDefault="004A5386" w:rsidP="0031422C">
            <w:pPr>
              <w:rPr>
                <w:rFonts w:cstheme="minorHAnsi"/>
                <w:sz w:val="24"/>
                <w:szCs w:val="24"/>
              </w:rPr>
            </w:pPr>
            <w:r w:rsidRPr="0086001E">
              <w:rPr>
                <w:rFonts w:cstheme="minorHAnsi"/>
                <w:sz w:val="24"/>
                <w:szCs w:val="24"/>
              </w:rPr>
              <w:t>2.30 pm /3:30 pm</w:t>
            </w:r>
          </w:p>
        </w:tc>
        <w:tc>
          <w:tcPr>
            <w:tcW w:w="633" w:type="pct"/>
          </w:tcPr>
          <w:p w:rsidR="004A5386" w:rsidRPr="0086001E" w:rsidRDefault="004A5386" w:rsidP="0031422C">
            <w:pPr>
              <w:rPr>
                <w:rFonts w:cstheme="minorHAnsi"/>
                <w:sz w:val="24"/>
                <w:szCs w:val="24"/>
              </w:rPr>
            </w:pPr>
            <w:r w:rsidRPr="0086001E">
              <w:rPr>
                <w:rFonts w:cstheme="minorHAnsi"/>
                <w:sz w:val="24"/>
                <w:szCs w:val="24"/>
              </w:rPr>
              <w:t>Áreas Deportivas UO/INDER</w:t>
            </w:r>
          </w:p>
        </w:tc>
        <w:tc>
          <w:tcPr>
            <w:tcW w:w="855" w:type="pct"/>
          </w:tcPr>
          <w:p w:rsidR="004A5386" w:rsidRPr="0086001E" w:rsidRDefault="004A5386" w:rsidP="003142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Estudiantes extranjeros y funcionarios de la DRI</w:t>
            </w:r>
          </w:p>
        </w:tc>
        <w:tc>
          <w:tcPr>
            <w:tcW w:w="569" w:type="pct"/>
          </w:tcPr>
          <w:p w:rsidR="004A5386" w:rsidRPr="0086001E" w:rsidRDefault="004A5386" w:rsidP="003142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Dra. C.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Adaris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Parada Ulloa. DRI</w:t>
            </w:r>
          </w:p>
        </w:tc>
        <w:tc>
          <w:tcPr>
            <w:tcW w:w="975" w:type="pct"/>
          </w:tcPr>
          <w:p w:rsidR="004A5386" w:rsidRPr="0086001E" w:rsidRDefault="004A5386" w:rsidP="0031422C">
            <w:pPr>
              <w:rPr>
                <w:rFonts w:cstheme="minorHAnsi"/>
                <w:sz w:val="24"/>
                <w:szCs w:val="24"/>
              </w:rPr>
            </w:pPr>
            <w:r w:rsidRPr="0086001E">
              <w:rPr>
                <w:rFonts w:cstheme="minorHAnsi"/>
                <w:sz w:val="24"/>
                <w:szCs w:val="24"/>
              </w:rPr>
              <w:t xml:space="preserve">Montaje de áreas deportiva de futbol en sede Mella </w:t>
            </w:r>
          </w:p>
        </w:tc>
      </w:tr>
      <w:tr w:rsidR="004A5386" w:rsidRPr="0086001E" w:rsidTr="0031422C">
        <w:trPr>
          <w:trHeight w:val="769"/>
        </w:trPr>
        <w:tc>
          <w:tcPr>
            <w:tcW w:w="228" w:type="pct"/>
            <w:vAlign w:val="center"/>
          </w:tcPr>
          <w:p w:rsidR="004A5386" w:rsidRPr="00ED339B" w:rsidRDefault="004A5386" w:rsidP="0031422C">
            <w:pPr>
              <w:pStyle w:val="Prrafodelista"/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:rsidR="004A5386" w:rsidRPr="0086001E" w:rsidRDefault="004A5386" w:rsidP="0031422C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6001E">
              <w:rPr>
                <w:rFonts w:cstheme="minorHAnsi"/>
                <w:sz w:val="24"/>
                <w:szCs w:val="24"/>
              </w:rPr>
              <w:t>Intervención Verano con la familia universitaria</w:t>
            </w:r>
          </w:p>
        </w:tc>
        <w:tc>
          <w:tcPr>
            <w:tcW w:w="506" w:type="pct"/>
          </w:tcPr>
          <w:p w:rsidR="004A5386" w:rsidRPr="0086001E" w:rsidRDefault="004A5386" w:rsidP="0031422C">
            <w:pPr>
              <w:tabs>
                <w:tab w:val="left" w:pos="142"/>
                <w:tab w:val="left" w:pos="284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86001E">
              <w:rPr>
                <w:rFonts w:cstheme="minorHAnsi"/>
                <w:sz w:val="24"/>
                <w:szCs w:val="24"/>
              </w:rPr>
              <w:t>30 de agosto</w:t>
            </w:r>
          </w:p>
        </w:tc>
        <w:tc>
          <w:tcPr>
            <w:tcW w:w="633" w:type="pct"/>
            <w:vAlign w:val="center"/>
          </w:tcPr>
          <w:p w:rsidR="004A5386" w:rsidRPr="0086001E" w:rsidRDefault="004A5386" w:rsidP="0031422C">
            <w:pPr>
              <w:tabs>
                <w:tab w:val="left" w:pos="142"/>
                <w:tab w:val="left" w:pos="284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86001E">
              <w:rPr>
                <w:rFonts w:cstheme="minorHAnsi"/>
                <w:sz w:val="24"/>
                <w:szCs w:val="24"/>
              </w:rPr>
              <w:t>Residencia Estudiantiles Maceo y Mella</w:t>
            </w:r>
          </w:p>
        </w:tc>
        <w:tc>
          <w:tcPr>
            <w:tcW w:w="855" w:type="pct"/>
            <w:vAlign w:val="center"/>
          </w:tcPr>
          <w:p w:rsidR="004A5386" w:rsidRPr="0086001E" w:rsidRDefault="004A5386" w:rsidP="0031422C">
            <w:pPr>
              <w:tabs>
                <w:tab w:val="left" w:pos="142"/>
                <w:tab w:val="left" w:pos="28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Estudiantes extranjeros y funcionarios de la DRI</w:t>
            </w:r>
          </w:p>
        </w:tc>
        <w:tc>
          <w:tcPr>
            <w:tcW w:w="569" w:type="pct"/>
          </w:tcPr>
          <w:p w:rsidR="004A5386" w:rsidRPr="0086001E" w:rsidRDefault="004A5386" w:rsidP="003142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MSc. </w:t>
            </w:r>
            <w:r w:rsidRPr="0086001E">
              <w:rPr>
                <w:rFonts w:cstheme="minorHAnsi"/>
                <w:sz w:val="24"/>
                <w:szCs w:val="24"/>
              </w:rPr>
              <w:t>Damaris Soto Reyes. DGRE_UO</w:t>
            </w:r>
          </w:p>
        </w:tc>
        <w:tc>
          <w:tcPr>
            <w:tcW w:w="975" w:type="pct"/>
          </w:tcPr>
          <w:p w:rsidR="004A5386" w:rsidRPr="0086001E" w:rsidRDefault="004A5386" w:rsidP="0031422C">
            <w:pPr>
              <w:rPr>
                <w:rFonts w:cstheme="minorHAnsi"/>
                <w:sz w:val="24"/>
                <w:szCs w:val="24"/>
              </w:rPr>
            </w:pPr>
            <w:r w:rsidRPr="0097113B">
              <w:t xml:space="preserve">Habilitar área de juegos, masaje integral, sala de video, área de </w:t>
            </w:r>
            <w:proofErr w:type="spellStart"/>
            <w:r w:rsidRPr="0097113B">
              <w:t>wifi</w:t>
            </w:r>
            <w:proofErr w:type="spellEnd"/>
            <w:r w:rsidRPr="0097113B">
              <w:t>, coordinar acciones gastronómicas, etc.</w:t>
            </w:r>
          </w:p>
        </w:tc>
      </w:tr>
    </w:tbl>
    <w:p w:rsidR="004A5386" w:rsidRPr="0086001E" w:rsidRDefault="004A5386" w:rsidP="004A5386">
      <w:pPr>
        <w:spacing w:after="0" w:line="240" w:lineRule="auto"/>
        <w:rPr>
          <w:rFonts w:cstheme="minorHAnsi"/>
          <w:sz w:val="24"/>
          <w:szCs w:val="24"/>
        </w:rPr>
      </w:pPr>
    </w:p>
    <w:p w:rsidR="009F0DE7" w:rsidRPr="009C363B" w:rsidRDefault="004A5386" w:rsidP="009F0DE7">
      <w:pPr>
        <w:tabs>
          <w:tab w:val="left" w:pos="142"/>
          <w:tab w:val="left" w:pos="284"/>
        </w:tabs>
        <w:jc w:val="center"/>
        <w:rPr>
          <w:rFonts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es-ES"/>
        </w:rPr>
        <w:t xml:space="preserve">TABLA No. </w:t>
      </w:r>
      <w:r>
        <w:rPr>
          <w:rFonts w:eastAsia="Times New Roman" w:cs="Arial"/>
          <w:b/>
          <w:sz w:val="24"/>
          <w:szCs w:val="24"/>
          <w:lang w:eastAsia="es-ES"/>
        </w:rPr>
        <w:t>3</w:t>
      </w:r>
      <w:r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="009F0DE7" w:rsidRPr="009C363B">
        <w:rPr>
          <w:rFonts w:cs="Arial"/>
          <w:b/>
          <w:sz w:val="24"/>
          <w:szCs w:val="24"/>
        </w:rPr>
        <w:t>INFORMACIÓN SOBRE LAS ACTIVIDADES COMUNITARIAS PLANIFICADAS PARA EL VERANO 2020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856"/>
        <w:gridCol w:w="1462"/>
        <w:gridCol w:w="2823"/>
        <w:gridCol w:w="2403"/>
        <w:gridCol w:w="2122"/>
      </w:tblGrid>
      <w:tr w:rsidR="009F0DE7" w:rsidRPr="009C363B" w:rsidTr="004A5386"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F0DE7" w:rsidRPr="009C363B" w:rsidRDefault="009F0DE7" w:rsidP="00010D0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No</w:t>
            </w:r>
            <w:r w:rsidR="004A5386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9F0DE7" w:rsidRPr="009C363B" w:rsidRDefault="009F0DE7" w:rsidP="00010D0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 xml:space="preserve">Actividades </w:t>
            </w:r>
            <w:r w:rsidR="00453372">
              <w:rPr>
                <w:rFonts w:cs="Arial"/>
                <w:b/>
                <w:sz w:val="24"/>
                <w:szCs w:val="24"/>
              </w:rPr>
              <w:t>comunitarias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9F0DE7" w:rsidRPr="009C363B" w:rsidRDefault="009F0DE7" w:rsidP="00010D0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Fecha de realización</w:t>
            </w:r>
          </w:p>
        </w:tc>
        <w:tc>
          <w:tcPr>
            <w:tcW w:w="2823" w:type="dxa"/>
            <w:shd w:val="clear" w:color="auto" w:fill="F2F2F2" w:themeFill="background1" w:themeFillShade="F2"/>
            <w:vAlign w:val="center"/>
          </w:tcPr>
          <w:p w:rsidR="009F0DE7" w:rsidRPr="009C363B" w:rsidRDefault="009F0DE7" w:rsidP="00010D0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Participantes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9F0DE7" w:rsidRPr="009C363B" w:rsidRDefault="009F0DE7" w:rsidP="00010D0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Lugar</w:t>
            </w:r>
          </w:p>
        </w:tc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F0DE7" w:rsidRPr="009C363B" w:rsidRDefault="009F0DE7" w:rsidP="00010D0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Responsables</w:t>
            </w:r>
          </w:p>
        </w:tc>
      </w:tr>
      <w:tr w:rsidR="009F0DE7" w:rsidRPr="009C363B" w:rsidTr="00453372">
        <w:trPr>
          <w:trHeight w:val="466"/>
        </w:trPr>
        <w:tc>
          <w:tcPr>
            <w:tcW w:w="625" w:type="dxa"/>
            <w:shd w:val="clear" w:color="auto" w:fill="auto"/>
            <w:vAlign w:val="center"/>
          </w:tcPr>
          <w:p w:rsidR="009F0DE7" w:rsidRPr="009C363B" w:rsidRDefault="009F0DE7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right="6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 xml:space="preserve">Infocomunicaciones: tecnología Wats  App grupo FCEE: Actualización del acontecer social, epidemiológico en tiempo real </w:t>
            </w:r>
          </w:p>
        </w:tc>
        <w:tc>
          <w:tcPr>
            <w:tcW w:w="1462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1 - 30 de agosto</w:t>
            </w:r>
          </w:p>
        </w:tc>
        <w:tc>
          <w:tcPr>
            <w:tcW w:w="2823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Comunidad Universitaria insertada en el grupo FCEE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F0DE7" w:rsidRPr="009C363B" w:rsidRDefault="009F0DE7" w:rsidP="00010D07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ANEC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F0DE7" w:rsidRPr="009C363B" w:rsidRDefault="009F0DE7" w:rsidP="00010D07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MSc. Miguel A. Chávez</w:t>
            </w:r>
          </w:p>
        </w:tc>
      </w:tr>
      <w:tr w:rsidR="009F0DE7" w:rsidRPr="009C363B" w:rsidTr="00453372">
        <w:trPr>
          <w:trHeight w:val="531"/>
        </w:trPr>
        <w:tc>
          <w:tcPr>
            <w:tcW w:w="625" w:type="dxa"/>
            <w:shd w:val="clear" w:color="auto" w:fill="auto"/>
            <w:vAlign w:val="center"/>
          </w:tcPr>
          <w:p w:rsidR="009F0DE7" w:rsidRPr="009C363B" w:rsidRDefault="009F0DE7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 xml:space="preserve">Forodebate: </w:t>
            </w:r>
          </w:p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 xml:space="preserve">Temas: </w:t>
            </w:r>
          </w:p>
          <w:p w:rsidR="009F0DE7" w:rsidRPr="009C363B" w:rsidRDefault="009F0DE7" w:rsidP="009F0D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0" w:hanging="142"/>
              <w:jc w:val="both"/>
              <w:rPr>
                <w:rFonts w:cs="Arial"/>
                <w:noProof/>
                <w:sz w:val="24"/>
                <w:szCs w:val="24"/>
              </w:rPr>
            </w:pPr>
            <w:r w:rsidRPr="009C363B">
              <w:rPr>
                <w:rFonts w:cs="Arial"/>
                <w:noProof/>
                <w:sz w:val="24"/>
                <w:szCs w:val="24"/>
              </w:rPr>
              <w:t>Campo epidemiológico COVID - 19</w:t>
            </w:r>
          </w:p>
          <w:p w:rsidR="009F0DE7" w:rsidRPr="009C363B" w:rsidRDefault="009F0DE7" w:rsidP="009F0D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0" w:hanging="142"/>
              <w:jc w:val="both"/>
              <w:rPr>
                <w:rFonts w:cs="Arial"/>
                <w:noProof/>
                <w:sz w:val="24"/>
                <w:szCs w:val="24"/>
              </w:rPr>
            </w:pPr>
            <w:r w:rsidRPr="009C363B">
              <w:rPr>
                <w:rFonts w:cs="Arial"/>
                <w:noProof/>
                <w:sz w:val="24"/>
                <w:szCs w:val="24"/>
              </w:rPr>
              <w:t>Lucha antivectorial</w:t>
            </w:r>
          </w:p>
          <w:p w:rsidR="009F0DE7" w:rsidRPr="009C363B" w:rsidRDefault="009F0DE7" w:rsidP="009F0D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0" w:hanging="142"/>
              <w:jc w:val="both"/>
              <w:rPr>
                <w:rFonts w:cs="Arial"/>
                <w:noProof/>
                <w:sz w:val="24"/>
                <w:szCs w:val="24"/>
              </w:rPr>
            </w:pPr>
            <w:r w:rsidRPr="009C363B">
              <w:rPr>
                <w:rFonts w:cs="Arial"/>
                <w:noProof/>
                <w:sz w:val="24"/>
                <w:szCs w:val="24"/>
              </w:rPr>
              <w:t>Sustancias psicotrópicas.</w:t>
            </w:r>
          </w:p>
        </w:tc>
        <w:tc>
          <w:tcPr>
            <w:tcW w:w="1462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 xml:space="preserve"> 20 - 22 de julio </w:t>
            </w:r>
          </w:p>
        </w:tc>
        <w:tc>
          <w:tcPr>
            <w:tcW w:w="2823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Comunidad Universitaria</w:t>
            </w:r>
          </w:p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 xml:space="preserve">FCEE, 10 estudiantes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F0DE7" w:rsidRPr="009C363B" w:rsidRDefault="009F0DE7" w:rsidP="00010D0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ANEC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Yuleisis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Ochoa</w:t>
            </w:r>
          </w:p>
        </w:tc>
      </w:tr>
      <w:tr w:rsidR="009F0DE7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9F0DE7" w:rsidRPr="009C363B" w:rsidRDefault="009F0DE7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Actividades productivas: Trabajo directo con la agricultura Organopónico Sede Maceo</w:t>
            </w:r>
          </w:p>
        </w:tc>
        <w:tc>
          <w:tcPr>
            <w:tcW w:w="1462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25 de agosto</w:t>
            </w:r>
          </w:p>
        </w:tc>
        <w:tc>
          <w:tcPr>
            <w:tcW w:w="2823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 xml:space="preserve">10 Estud./5  Prof. FCEE, 5 rptes de la ANEC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F0DE7" w:rsidRPr="009C363B" w:rsidRDefault="009F0DE7" w:rsidP="00010D0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Sede Maceo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Elena M.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Estewart</w:t>
            </w:r>
            <w:proofErr w:type="spellEnd"/>
          </w:p>
        </w:tc>
      </w:tr>
      <w:tr w:rsidR="009F0DE7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9F0DE7" w:rsidRPr="009C363B" w:rsidRDefault="009F0DE7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Actividades productivas: Trabajo directo con la agricultura Organopónico FIQA.</w:t>
            </w:r>
          </w:p>
        </w:tc>
        <w:tc>
          <w:tcPr>
            <w:tcW w:w="1462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28 de agosto</w:t>
            </w:r>
          </w:p>
        </w:tc>
        <w:tc>
          <w:tcPr>
            <w:tcW w:w="2823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10 Estud./5  Prof. FCEE, 5 rptes de la ANEC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F0DE7" w:rsidRPr="009C363B" w:rsidRDefault="009F0DE7" w:rsidP="00010D07">
            <w:pPr>
              <w:spacing w:after="0" w:line="240" w:lineRule="auto"/>
              <w:jc w:val="center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Sede Mella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Yuleisis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Ochoa</w:t>
            </w:r>
          </w:p>
        </w:tc>
      </w:tr>
      <w:tr w:rsidR="009F0DE7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9F0DE7" w:rsidRPr="009C363B" w:rsidRDefault="009F0DE7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 xml:space="preserve">Presentación del grupo de danza de la FCEE </w:t>
            </w:r>
          </w:p>
        </w:tc>
        <w:tc>
          <w:tcPr>
            <w:tcW w:w="1462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20 - 21 de julio</w:t>
            </w:r>
          </w:p>
        </w:tc>
        <w:tc>
          <w:tcPr>
            <w:tcW w:w="2823" w:type="dxa"/>
            <w:shd w:val="clear" w:color="auto" w:fill="auto"/>
          </w:tcPr>
          <w:p w:rsidR="00ED339B" w:rsidRPr="009C363B" w:rsidRDefault="00ED339B" w:rsidP="00ED339B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Comunidad Universitaria</w:t>
            </w:r>
          </w:p>
          <w:p w:rsidR="009F0DE7" w:rsidRPr="009C363B" w:rsidRDefault="00ED339B" w:rsidP="00ED339B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FCEE, 10 estudiantes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F0DE7" w:rsidRPr="009C363B" w:rsidRDefault="009F0DE7" w:rsidP="00010D07">
            <w:pPr>
              <w:spacing w:after="0" w:line="240" w:lineRule="auto"/>
              <w:jc w:val="center"/>
              <w:rPr>
                <w:rFonts w:cs="Arial"/>
                <w:noProof/>
                <w:sz w:val="24"/>
                <w:szCs w:val="24"/>
                <w:lang w:eastAsia="es-ES"/>
              </w:rPr>
            </w:pPr>
            <w:r w:rsidRPr="009C363B">
              <w:rPr>
                <w:rFonts w:cs="Arial"/>
                <w:noProof/>
                <w:sz w:val="24"/>
                <w:szCs w:val="24"/>
                <w:lang w:eastAsia="es-ES"/>
              </w:rPr>
              <w:t>ANEC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F0DE7" w:rsidRPr="009C363B" w:rsidRDefault="00D9477D" w:rsidP="00010D0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Yuleisis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Ochoa</w:t>
            </w:r>
          </w:p>
        </w:tc>
      </w:tr>
      <w:tr w:rsidR="009F0DE7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9F0DE7" w:rsidRPr="009C363B" w:rsidRDefault="009F0DE7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9F0DE7" w:rsidRPr="009C363B" w:rsidRDefault="009F0DE7" w:rsidP="00010D07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Agricultura urbana en la comunidad de Punta Gorda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F0DE7" w:rsidRPr="009C363B" w:rsidRDefault="009F0DE7" w:rsidP="00010D07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8 de agosto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9F0DE7" w:rsidRPr="009C363B" w:rsidRDefault="009F0DE7" w:rsidP="00010D07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Comunitarios y actores sociales del C/P Pta. Gorda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F0DE7" w:rsidRPr="009C363B" w:rsidRDefault="009F0DE7" w:rsidP="00010D07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Barrio Punta Gorda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F0DE7" w:rsidRPr="009C363B" w:rsidRDefault="009F0DE7" w:rsidP="00010D07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Jefe de proyecto DIDPREV</w:t>
            </w:r>
          </w:p>
        </w:tc>
      </w:tr>
      <w:tr w:rsidR="009F0DE7" w:rsidRPr="009C363B" w:rsidTr="00ED339B">
        <w:trPr>
          <w:trHeight w:val="269"/>
        </w:trPr>
        <w:tc>
          <w:tcPr>
            <w:tcW w:w="625" w:type="dxa"/>
            <w:shd w:val="clear" w:color="auto" w:fill="auto"/>
            <w:vAlign w:val="center"/>
          </w:tcPr>
          <w:p w:rsidR="009F0DE7" w:rsidRPr="009C363B" w:rsidRDefault="009F0DE7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9F0DE7" w:rsidRPr="009C363B" w:rsidRDefault="009F0DE7" w:rsidP="00010D07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Intervención proyecto </w:t>
            </w:r>
            <w:proofErr w:type="spellStart"/>
            <w:r w:rsidRPr="009C363B">
              <w:rPr>
                <w:rFonts w:eastAsia="Arial Unicode MS" w:cs="Arial"/>
                <w:i/>
                <w:kern w:val="1"/>
                <w:sz w:val="24"/>
                <w:szCs w:val="24"/>
                <w:lang w:eastAsia="zh-CN"/>
              </w:rPr>
              <w:t>Apices</w:t>
            </w:r>
            <w:proofErr w:type="spellEnd"/>
            <w:r w:rsidRPr="009C363B">
              <w:rPr>
                <w:rFonts w:eastAsia="Arial Unicode MS" w:cs="Arial"/>
                <w:i/>
                <w:kern w:val="1"/>
                <w:sz w:val="24"/>
                <w:szCs w:val="24"/>
                <w:lang w:eastAsia="zh-CN"/>
              </w:rPr>
              <w:t xml:space="preserve"> </w:t>
            </w: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“Agricultura sostenible para la familia desde el barrio”</w:t>
            </w:r>
          </w:p>
        </w:tc>
        <w:tc>
          <w:tcPr>
            <w:tcW w:w="1462" w:type="dxa"/>
            <w:shd w:val="clear" w:color="auto" w:fill="auto"/>
          </w:tcPr>
          <w:p w:rsidR="009F0DE7" w:rsidRPr="009C363B" w:rsidRDefault="009F0DE7" w:rsidP="00ED339B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13 de agosto</w:t>
            </w:r>
          </w:p>
        </w:tc>
        <w:tc>
          <w:tcPr>
            <w:tcW w:w="2823" w:type="dxa"/>
            <w:shd w:val="clear" w:color="auto" w:fill="auto"/>
          </w:tcPr>
          <w:p w:rsidR="009F0DE7" w:rsidRPr="009C363B" w:rsidRDefault="009F0DE7" w:rsidP="00ED339B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Comunidad Micro / Distrito José Martí</w:t>
            </w:r>
          </w:p>
        </w:tc>
        <w:tc>
          <w:tcPr>
            <w:tcW w:w="2403" w:type="dxa"/>
            <w:shd w:val="clear" w:color="auto" w:fill="auto"/>
          </w:tcPr>
          <w:p w:rsidR="009F0DE7" w:rsidRPr="009C363B" w:rsidRDefault="009F0DE7" w:rsidP="00010D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Pobladores y actores sociales, estudiantes y profesores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Dra. C.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Onelis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Portuondo</w:t>
            </w:r>
            <w:proofErr w:type="spellEnd"/>
          </w:p>
        </w:tc>
      </w:tr>
      <w:tr w:rsidR="009F0DE7" w:rsidRPr="009C363B" w:rsidTr="00453372">
        <w:trPr>
          <w:trHeight w:val="269"/>
        </w:trPr>
        <w:tc>
          <w:tcPr>
            <w:tcW w:w="625" w:type="dxa"/>
            <w:shd w:val="clear" w:color="auto" w:fill="auto"/>
            <w:vAlign w:val="center"/>
          </w:tcPr>
          <w:p w:rsidR="009F0DE7" w:rsidRPr="009C363B" w:rsidRDefault="009F0DE7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9F0DE7" w:rsidRPr="009C363B" w:rsidRDefault="009F0DE7" w:rsidP="003C776E">
            <w:pPr>
              <w:widowControl w:val="0"/>
              <w:suppressAutoHyphens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Intervención proyecto </w:t>
            </w:r>
            <w:proofErr w:type="spellStart"/>
            <w:r w:rsidRPr="009C363B">
              <w:rPr>
                <w:rFonts w:eastAsia="Arial Unicode MS" w:cs="Arial"/>
                <w:i/>
                <w:kern w:val="1"/>
                <w:sz w:val="24"/>
                <w:szCs w:val="24"/>
                <w:lang w:eastAsia="zh-CN"/>
              </w:rPr>
              <w:t>Apices</w:t>
            </w:r>
            <w:proofErr w:type="spellEnd"/>
            <w:r w:rsidRPr="009C363B">
              <w:rPr>
                <w:rFonts w:eastAsia="Arial Unicode MS" w:cs="Arial"/>
                <w:i/>
                <w:kern w:val="1"/>
                <w:sz w:val="24"/>
                <w:szCs w:val="24"/>
                <w:lang w:eastAsia="zh-CN"/>
              </w:rPr>
              <w:t xml:space="preserve"> </w:t>
            </w: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“Agricultura sostenible para la familia desde el barrio”</w:t>
            </w:r>
          </w:p>
        </w:tc>
        <w:tc>
          <w:tcPr>
            <w:tcW w:w="1462" w:type="dxa"/>
            <w:shd w:val="clear" w:color="auto" w:fill="auto"/>
          </w:tcPr>
          <w:p w:rsidR="009F0DE7" w:rsidRPr="009C363B" w:rsidRDefault="009F0DE7" w:rsidP="003C776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26 de agosto</w:t>
            </w:r>
          </w:p>
        </w:tc>
        <w:tc>
          <w:tcPr>
            <w:tcW w:w="2823" w:type="dxa"/>
            <w:shd w:val="clear" w:color="auto" w:fill="auto"/>
          </w:tcPr>
          <w:p w:rsidR="009F0DE7" w:rsidRPr="009C363B" w:rsidRDefault="009F0DE7" w:rsidP="003C776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Comunidad  Poblado El Cobre</w:t>
            </w:r>
          </w:p>
        </w:tc>
        <w:tc>
          <w:tcPr>
            <w:tcW w:w="2403" w:type="dxa"/>
            <w:shd w:val="clear" w:color="auto" w:fill="auto"/>
          </w:tcPr>
          <w:p w:rsidR="009F0DE7" w:rsidRPr="009C363B" w:rsidRDefault="009F0DE7" w:rsidP="003C776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UBPC El Cobre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F0DE7" w:rsidRPr="009C363B" w:rsidRDefault="003C776E" w:rsidP="003C776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Dra. C.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Onelis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Portuondo</w:t>
            </w:r>
            <w:proofErr w:type="spellEnd"/>
          </w:p>
        </w:tc>
      </w:tr>
      <w:tr w:rsidR="00F31B38" w:rsidRPr="009C363B" w:rsidTr="00453372">
        <w:trPr>
          <w:trHeight w:val="269"/>
        </w:trPr>
        <w:tc>
          <w:tcPr>
            <w:tcW w:w="625" w:type="dxa"/>
            <w:shd w:val="clear" w:color="auto" w:fill="auto"/>
            <w:vAlign w:val="center"/>
          </w:tcPr>
          <w:p w:rsidR="00F31B38" w:rsidRPr="009C363B" w:rsidRDefault="00F31B38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F31B38" w:rsidRPr="009C363B" w:rsidRDefault="00B12A4A" w:rsidP="00B12A4A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Abanderamiento del destacamento de producción agrícola “</w:t>
            </w:r>
            <w:r w:rsidR="009B4C8A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Orlando </w:t>
            </w:r>
            <w:r w:rsidR="00F31B38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Lugo </w:t>
            </w:r>
            <w:proofErr w:type="spellStart"/>
            <w:r w:rsidR="00F31B38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Fonte</w:t>
            </w:r>
            <w:proofErr w:type="spellEnd"/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”</w:t>
            </w:r>
            <w:r w:rsidR="00F31B38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integrado por </w:t>
            </w:r>
            <w:r w:rsidR="00F31B38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trabajadores </w:t>
            </w: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y estudiantes </w:t>
            </w:r>
            <w:r w:rsidR="00F31B38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vinculados a la producción de alimentos</w:t>
            </w: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en áreas de la UO.</w:t>
            </w:r>
          </w:p>
        </w:tc>
        <w:tc>
          <w:tcPr>
            <w:tcW w:w="1462" w:type="dxa"/>
            <w:shd w:val="clear" w:color="auto" w:fill="auto"/>
          </w:tcPr>
          <w:p w:rsidR="00F31B38" w:rsidRPr="009C363B" w:rsidRDefault="009B4C8A" w:rsidP="003C776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de julio</w:t>
            </w:r>
          </w:p>
        </w:tc>
        <w:tc>
          <w:tcPr>
            <w:tcW w:w="2823" w:type="dxa"/>
            <w:shd w:val="clear" w:color="auto" w:fill="auto"/>
          </w:tcPr>
          <w:p w:rsidR="00F31B38" w:rsidRPr="009C363B" w:rsidRDefault="009B4C8A" w:rsidP="003C776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Directivos, trabajadores</w:t>
            </w:r>
            <w:r w:rsidR="00B12A4A">
              <w:rPr>
                <w:rFonts w:cs="Arial"/>
                <w:sz w:val="24"/>
                <w:szCs w:val="24"/>
              </w:rPr>
              <w:t>, profesores y estudiantes</w:t>
            </w:r>
            <w:r>
              <w:rPr>
                <w:rFonts w:cs="Arial"/>
                <w:sz w:val="24"/>
                <w:szCs w:val="24"/>
              </w:rPr>
              <w:t xml:space="preserve"> de la UO</w:t>
            </w:r>
          </w:p>
        </w:tc>
        <w:tc>
          <w:tcPr>
            <w:tcW w:w="2403" w:type="dxa"/>
            <w:shd w:val="clear" w:color="auto" w:fill="auto"/>
          </w:tcPr>
          <w:p w:rsidR="00F31B38" w:rsidRPr="009C363B" w:rsidRDefault="009B4C8A" w:rsidP="003C776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Monumento a los Mártires Universitarios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31B38" w:rsidRPr="009C363B" w:rsidRDefault="009B4C8A" w:rsidP="003C776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>
              <w:rPr>
                <w:rFonts w:cs="Arial"/>
                <w:sz w:val="24"/>
                <w:szCs w:val="24"/>
              </w:rPr>
              <w:t>Nobert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Luis Estrada </w:t>
            </w:r>
            <w:proofErr w:type="spellStart"/>
            <w:r>
              <w:rPr>
                <w:rFonts w:cs="Arial"/>
                <w:sz w:val="24"/>
                <w:szCs w:val="24"/>
              </w:rPr>
              <w:t>Dtor</w:t>
            </w:r>
            <w:proofErr w:type="spellEnd"/>
            <w:r>
              <w:rPr>
                <w:rFonts w:cs="Arial"/>
                <w:sz w:val="24"/>
                <w:szCs w:val="24"/>
              </w:rPr>
              <w:t>. Sede Maceo</w:t>
            </w:r>
          </w:p>
        </w:tc>
      </w:tr>
      <w:tr w:rsidR="009F0DE7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9F0DE7" w:rsidRPr="009C363B" w:rsidRDefault="009F0DE7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Intervención Psicosocial. Desarrollo de intercambio y juego con niños y adolescentes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12 de agosto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Niños, adolescentes que asisten con sus familias.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F0DE7" w:rsidRPr="009C363B" w:rsidRDefault="009F0DE7" w:rsidP="00010D07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Parque infantil Zoológico.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F0DE7" w:rsidRPr="009C363B" w:rsidRDefault="009F0DE7" w:rsidP="00010D07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Dpto. Psicología y Marxismo Leninismo</w:t>
            </w:r>
          </w:p>
        </w:tc>
      </w:tr>
      <w:tr w:rsidR="009F0DE7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9F0DE7" w:rsidRPr="009C363B" w:rsidRDefault="009F0DE7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9F0DE7" w:rsidRPr="009C363B" w:rsidRDefault="009F0DE7" w:rsidP="00010D0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Intervención comunitaria: “Dibujando sueños”</w:t>
            </w:r>
          </w:p>
        </w:tc>
        <w:tc>
          <w:tcPr>
            <w:tcW w:w="1462" w:type="dxa"/>
            <w:shd w:val="clear" w:color="auto" w:fill="auto"/>
          </w:tcPr>
          <w:p w:rsidR="009F0DE7" w:rsidRPr="009C363B" w:rsidRDefault="009F0DE7" w:rsidP="00010D0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23 de julio</w:t>
            </w:r>
          </w:p>
        </w:tc>
        <w:tc>
          <w:tcPr>
            <w:tcW w:w="2823" w:type="dxa"/>
            <w:shd w:val="clear" w:color="auto" w:fill="auto"/>
          </w:tcPr>
          <w:p w:rsidR="009F0DE7" w:rsidRPr="009C363B" w:rsidRDefault="009F0DE7" w:rsidP="00010D0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Niños, adolescentes y adultos mayores.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F0DE7" w:rsidRPr="009C363B" w:rsidRDefault="009F0DE7" w:rsidP="00453372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Mariana de la Torres. CDR: 3 Zona # 73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F0DE7" w:rsidRPr="009C363B" w:rsidRDefault="009F0DE7" w:rsidP="00010D0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MSc. René Otero Salomón</w:t>
            </w:r>
          </w:p>
        </w:tc>
      </w:tr>
      <w:tr w:rsidR="009F0DE7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9F0DE7" w:rsidRPr="009C363B" w:rsidRDefault="009F0DE7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9F0DE7" w:rsidRPr="009C363B" w:rsidRDefault="009F0DE7" w:rsidP="00010D07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Saneamiento comunitario en saludo al inicio del verano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F0DE7" w:rsidRPr="009C363B" w:rsidRDefault="009F0DE7" w:rsidP="00010D07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11- de julio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9F0DE7" w:rsidRPr="009C363B" w:rsidRDefault="009F0DE7" w:rsidP="00010D07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Comunitarios de Veguita de Galo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F0DE7" w:rsidRPr="009C363B" w:rsidRDefault="009F0DE7" w:rsidP="00010D07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Veguita de Galo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F0DE7" w:rsidRPr="009C363B" w:rsidRDefault="009F0DE7" w:rsidP="00010D07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Dr. C María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Fidelia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Díaz Reyes</w:t>
            </w:r>
          </w:p>
        </w:tc>
      </w:tr>
      <w:tr w:rsidR="009F0DE7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9F0DE7" w:rsidRPr="009C363B" w:rsidRDefault="009F0DE7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9C363B">
              <w:rPr>
                <w:rFonts w:cs="Arial"/>
                <w:sz w:val="24"/>
                <w:szCs w:val="24"/>
              </w:rPr>
              <w:t>Payasoterapia</w:t>
            </w:r>
            <w:proofErr w:type="spellEnd"/>
          </w:p>
        </w:tc>
        <w:tc>
          <w:tcPr>
            <w:tcW w:w="1462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19 de julio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Niños y padres de la sala de oncología del Pediátrico Sur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Hospital Pediátrico Sur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F0DE7" w:rsidRPr="009C363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Lic. Daniela Muñiz Jacas</w:t>
            </w:r>
            <w:r w:rsidR="004D10ED">
              <w:rPr>
                <w:rFonts w:cs="Arial"/>
                <w:sz w:val="24"/>
                <w:szCs w:val="24"/>
              </w:rPr>
              <w:t xml:space="preserve"> Proyecto: Doctores de la Risa</w:t>
            </w:r>
          </w:p>
        </w:tc>
      </w:tr>
      <w:tr w:rsidR="009F0DE7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9F0DE7" w:rsidRPr="009C363B" w:rsidRDefault="009F0DE7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9F0DE7" w:rsidRPr="00ED339B" w:rsidRDefault="009F0DE7" w:rsidP="00010D0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ED339B">
              <w:rPr>
                <w:rFonts w:cs="Arial"/>
                <w:sz w:val="24"/>
                <w:szCs w:val="24"/>
              </w:rPr>
              <w:t>Saneamiento Comunitario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F0DE7" w:rsidRPr="00ED339B" w:rsidRDefault="009F0DE7" w:rsidP="00010D0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ED339B">
              <w:rPr>
                <w:rFonts w:cs="Arial"/>
                <w:sz w:val="24"/>
                <w:szCs w:val="24"/>
              </w:rPr>
              <w:t>12 de agosto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9F0DE7" w:rsidRPr="00ED339B" w:rsidRDefault="009F0DE7" w:rsidP="00010D0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ED339B">
              <w:rPr>
                <w:rFonts w:cs="Arial"/>
                <w:sz w:val="24"/>
                <w:szCs w:val="24"/>
              </w:rPr>
              <w:t>Comunitarios de Sueño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F0DE7" w:rsidRPr="00ED339B" w:rsidRDefault="009F0DE7" w:rsidP="00010D0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339B">
              <w:rPr>
                <w:rFonts w:cs="Arial"/>
                <w:sz w:val="24"/>
                <w:szCs w:val="24"/>
              </w:rPr>
              <w:t>Calle E Sueño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F0DE7" w:rsidRPr="00ED339B" w:rsidRDefault="009F0DE7" w:rsidP="00010D0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ED339B">
              <w:rPr>
                <w:rFonts w:cs="Arial"/>
                <w:sz w:val="24"/>
                <w:szCs w:val="24"/>
              </w:rPr>
              <w:t xml:space="preserve">MSc. Pedro Cobas </w:t>
            </w:r>
            <w:proofErr w:type="spellStart"/>
            <w:r w:rsidRPr="00ED339B">
              <w:rPr>
                <w:rFonts w:cs="Arial"/>
                <w:sz w:val="24"/>
                <w:szCs w:val="24"/>
              </w:rPr>
              <w:t>Miravalles</w:t>
            </w:r>
            <w:proofErr w:type="spellEnd"/>
          </w:p>
        </w:tc>
      </w:tr>
      <w:tr w:rsidR="009F0DE7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9F0DE7" w:rsidRPr="009C363B" w:rsidRDefault="009F0DE7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9F0DE7" w:rsidRPr="00ED339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ED339B">
              <w:rPr>
                <w:rFonts w:cs="Arial"/>
                <w:sz w:val="24"/>
                <w:szCs w:val="24"/>
              </w:rPr>
              <w:t>Intervención comunitaria: FCNE</w:t>
            </w:r>
          </w:p>
          <w:p w:rsidR="009F0DE7" w:rsidRPr="00ED339B" w:rsidRDefault="009F0DE7" w:rsidP="004D10E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ED339B">
              <w:rPr>
                <w:rFonts w:cs="Arial"/>
                <w:sz w:val="24"/>
                <w:szCs w:val="24"/>
              </w:rPr>
              <w:t>Acciones uso y conservación del medio ambiente (Cambio Climático)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F0DE7" w:rsidRPr="00ED339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339B">
              <w:rPr>
                <w:rFonts w:cs="Arial"/>
                <w:sz w:val="24"/>
                <w:szCs w:val="24"/>
              </w:rPr>
              <w:t>24/7,  7/8, 14/8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9F0DE7" w:rsidRPr="00ED339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339B">
              <w:rPr>
                <w:rFonts w:cs="Arial"/>
                <w:sz w:val="24"/>
                <w:szCs w:val="24"/>
              </w:rPr>
              <w:t xml:space="preserve">Litoral Santiaguero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F0DE7" w:rsidRPr="00ED339B" w:rsidRDefault="009F0DE7" w:rsidP="00010D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D339B">
              <w:rPr>
                <w:rFonts w:cs="Arial"/>
                <w:sz w:val="24"/>
                <w:szCs w:val="24"/>
              </w:rPr>
              <w:t>Litoral Santiaguero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F0DE7" w:rsidRPr="00ED339B" w:rsidRDefault="009F0DE7" w:rsidP="003C776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ED339B"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 w:rsidRPr="00ED339B">
              <w:rPr>
                <w:rFonts w:cs="Arial"/>
                <w:sz w:val="24"/>
                <w:szCs w:val="24"/>
              </w:rPr>
              <w:t>Abdiel</w:t>
            </w:r>
            <w:proofErr w:type="spellEnd"/>
            <w:r w:rsidRPr="00ED339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D339B">
              <w:rPr>
                <w:rFonts w:cs="Arial"/>
                <w:sz w:val="24"/>
                <w:szCs w:val="24"/>
              </w:rPr>
              <w:t>Jover</w:t>
            </w:r>
            <w:proofErr w:type="spellEnd"/>
            <w:r w:rsidRPr="00ED339B">
              <w:rPr>
                <w:rFonts w:cs="Arial"/>
                <w:sz w:val="24"/>
                <w:szCs w:val="24"/>
              </w:rPr>
              <w:t xml:space="preserve"> Capote</w:t>
            </w:r>
          </w:p>
        </w:tc>
      </w:tr>
      <w:tr w:rsidR="009F0DE7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9F0DE7" w:rsidRPr="009C363B" w:rsidRDefault="009F0DE7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9F0DE7" w:rsidRPr="00ED339B" w:rsidRDefault="009F0DE7" w:rsidP="00010D07">
            <w:pPr>
              <w:widowControl w:val="0"/>
              <w:suppressAutoHyphens/>
              <w:spacing w:after="0" w:line="259" w:lineRule="auto"/>
              <w:rPr>
                <w:rFonts w:eastAsia="Arial Unicode MS" w:cs="Arial"/>
                <w:kern w:val="1"/>
                <w:sz w:val="24"/>
                <w:szCs w:val="24"/>
                <w:lang w:val="es-MX" w:eastAsia="zh-CN"/>
              </w:rPr>
            </w:pPr>
            <w:r w:rsidRPr="00ED339B">
              <w:rPr>
                <w:rFonts w:eastAsia="Arial Unicode MS" w:cs="Arial"/>
                <w:kern w:val="1"/>
                <w:sz w:val="24"/>
                <w:szCs w:val="24"/>
                <w:lang w:val="es-MX" w:eastAsia="zh-CN"/>
              </w:rPr>
              <w:t xml:space="preserve">Campañas de bien público limpieza de playas (Recogida de desechos sólidos, reforestación de cuencas </w:t>
            </w:r>
            <w:r w:rsidRPr="00ED339B">
              <w:rPr>
                <w:rFonts w:eastAsia="Arial Unicode MS" w:cs="Arial"/>
                <w:kern w:val="1"/>
                <w:sz w:val="24"/>
                <w:szCs w:val="24"/>
                <w:lang w:val="es-MX" w:eastAsia="zh-CN"/>
              </w:rPr>
              <w:lastRenderedPageBreak/>
              <w:t>hidrográficas )</w:t>
            </w:r>
          </w:p>
        </w:tc>
        <w:tc>
          <w:tcPr>
            <w:tcW w:w="1462" w:type="dxa"/>
            <w:shd w:val="clear" w:color="auto" w:fill="auto"/>
          </w:tcPr>
          <w:p w:rsidR="009F0DE7" w:rsidRPr="00ED339B" w:rsidRDefault="009F0DE7" w:rsidP="00010D07">
            <w:pPr>
              <w:spacing w:after="0" w:line="259" w:lineRule="auto"/>
              <w:rPr>
                <w:rFonts w:eastAsia="Times New Roman" w:cs="Arial"/>
                <w:sz w:val="24"/>
                <w:szCs w:val="24"/>
                <w:lang w:val="es-MX"/>
              </w:rPr>
            </w:pPr>
            <w:r w:rsidRPr="00ED339B">
              <w:rPr>
                <w:rFonts w:eastAsia="Times New Roman" w:cs="Arial"/>
                <w:sz w:val="24"/>
                <w:szCs w:val="24"/>
                <w:lang w:val="es-MX"/>
              </w:rPr>
              <w:lastRenderedPageBreak/>
              <w:t>1 al 25 de agosto</w:t>
            </w:r>
          </w:p>
        </w:tc>
        <w:tc>
          <w:tcPr>
            <w:tcW w:w="2823" w:type="dxa"/>
            <w:shd w:val="clear" w:color="auto" w:fill="auto"/>
          </w:tcPr>
          <w:p w:rsidR="009F0DE7" w:rsidRPr="00ED339B" w:rsidRDefault="009F0DE7" w:rsidP="00010D07">
            <w:pPr>
              <w:spacing w:after="0" w:line="259" w:lineRule="auto"/>
              <w:rPr>
                <w:rFonts w:eastAsia="Times New Roman" w:cs="Arial"/>
                <w:sz w:val="24"/>
                <w:szCs w:val="24"/>
                <w:lang w:val="es-MX"/>
              </w:rPr>
            </w:pPr>
            <w:r w:rsidRPr="00ED339B">
              <w:rPr>
                <w:rFonts w:eastAsia="Arial Unicode MS" w:cs="Arial"/>
                <w:kern w:val="1"/>
                <w:sz w:val="24"/>
                <w:szCs w:val="24"/>
                <w:lang w:val="es-MX" w:eastAsia="zh-CN"/>
              </w:rPr>
              <w:t>Ecosistemas costeros vulnerables del litoral santiaguero</w:t>
            </w:r>
          </w:p>
        </w:tc>
        <w:tc>
          <w:tcPr>
            <w:tcW w:w="2403" w:type="dxa"/>
            <w:shd w:val="clear" w:color="auto" w:fill="auto"/>
          </w:tcPr>
          <w:p w:rsidR="009F0DE7" w:rsidRPr="00ED339B" w:rsidRDefault="009F0DE7" w:rsidP="00C653C0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s-MX"/>
              </w:rPr>
            </w:pPr>
            <w:r w:rsidRPr="00ED339B">
              <w:rPr>
                <w:rFonts w:eastAsia="Calibri" w:cs="Arial"/>
                <w:sz w:val="24"/>
                <w:szCs w:val="24"/>
                <w:lang w:val="es-MX"/>
              </w:rPr>
              <w:t xml:space="preserve">Estudiantes, </w:t>
            </w:r>
            <w:r w:rsidR="00BD449D" w:rsidRPr="00ED339B">
              <w:rPr>
                <w:rFonts w:eastAsia="Calibri" w:cs="Arial"/>
                <w:sz w:val="24"/>
                <w:szCs w:val="24"/>
                <w:lang w:val="es-MX"/>
              </w:rPr>
              <w:t xml:space="preserve">profesores y </w:t>
            </w:r>
            <w:r w:rsidRPr="00ED339B">
              <w:rPr>
                <w:rFonts w:eastAsia="Calibri" w:cs="Arial"/>
                <w:sz w:val="24"/>
                <w:szCs w:val="24"/>
                <w:lang w:val="es-MX"/>
              </w:rPr>
              <w:t>trabajadores</w:t>
            </w:r>
            <w:r w:rsidR="00BD449D" w:rsidRPr="00ED339B">
              <w:rPr>
                <w:rFonts w:eastAsia="Calibri" w:cs="Arial"/>
                <w:sz w:val="24"/>
                <w:szCs w:val="24"/>
                <w:lang w:val="es-MX"/>
              </w:rPr>
              <w:t xml:space="preserve"> de FCO</w:t>
            </w:r>
            <w:r w:rsidR="00C653C0" w:rsidRPr="00ED339B">
              <w:rPr>
                <w:rFonts w:eastAsia="Calibri" w:cs="Arial"/>
                <w:sz w:val="24"/>
                <w:szCs w:val="24"/>
                <w:lang w:val="es-MX"/>
              </w:rPr>
              <w:t xml:space="preserve"> </w:t>
            </w:r>
            <w:r w:rsidR="00BD449D" w:rsidRPr="00ED339B">
              <w:rPr>
                <w:rFonts w:eastAsia="Calibri" w:cs="Arial"/>
                <w:sz w:val="24"/>
                <w:szCs w:val="24"/>
                <w:lang w:val="es-MX"/>
              </w:rPr>
              <w:t>-</w:t>
            </w:r>
            <w:r w:rsidR="00BD449D" w:rsidRPr="00ED339B">
              <w:rPr>
                <w:rFonts w:eastAsia="Calibri" w:cs="Arial"/>
                <w:sz w:val="24"/>
                <w:szCs w:val="24"/>
                <w:lang w:val="es-MX"/>
              </w:rPr>
              <w:lastRenderedPageBreak/>
              <w:t xml:space="preserve">CEMZOC junto </w:t>
            </w:r>
            <w:r w:rsidR="00C653C0" w:rsidRPr="00ED339B">
              <w:rPr>
                <w:rFonts w:eastAsia="Calibri" w:cs="Arial"/>
                <w:sz w:val="24"/>
                <w:szCs w:val="24"/>
                <w:lang w:val="es-MX"/>
              </w:rPr>
              <w:t>a</w:t>
            </w:r>
            <w:r w:rsidRPr="00ED339B">
              <w:rPr>
                <w:rFonts w:eastAsia="Calibri" w:cs="Arial"/>
                <w:sz w:val="24"/>
                <w:szCs w:val="24"/>
                <w:lang w:val="es-MX"/>
              </w:rPr>
              <w:t xml:space="preserve"> pobladores</w:t>
            </w:r>
            <w:r w:rsidR="00C653C0" w:rsidRPr="00ED339B">
              <w:rPr>
                <w:rFonts w:eastAsia="Calibri" w:cs="Arial"/>
                <w:sz w:val="24"/>
                <w:szCs w:val="24"/>
                <w:lang w:val="es-MX"/>
              </w:rPr>
              <w:t xml:space="preserve"> y actores sociales.</w:t>
            </w:r>
          </w:p>
        </w:tc>
        <w:tc>
          <w:tcPr>
            <w:tcW w:w="2122" w:type="dxa"/>
            <w:shd w:val="clear" w:color="auto" w:fill="auto"/>
          </w:tcPr>
          <w:p w:rsidR="009F0DE7" w:rsidRPr="00ED339B" w:rsidRDefault="009F0DE7" w:rsidP="00010D07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s-MX"/>
              </w:rPr>
            </w:pPr>
            <w:r w:rsidRPr="00ED339B">
              <w:rPr>
                <w:rFonts w:cs="Arial"/>
                <w:sz w:val="24"/>
                <w:szCs w:val="24"/>
                <w:lang w:val="es-MX"/>
              </w:rPr>
              <w:lastRenderedPageBreak/>
              <w:t xml:space="preserve">FCO // </w:t>
            </w:r>
            <w:r w:rsidRPr="00ED339B">
              <w:rPr>
                <w:rFonts w:eastAsia="Calibri" w:cs="Arial"/>
                <w:sz w:val="24"/>
                <w:szCs w:val="24"/>
                <w:lang w:val="es-MX"/>
              </w:rPr>
              <w:t xml:space="preserve">Centro Multidisciplinario de Estudios </w:t>
            </w:r>
            <w:r w:rsidRPr="00ED339B">
              <w:rPr>
                <w:rFonts w:eastAsia="Calibri" w:cs="Arial"/>
                <w:sz w:val="24"/>
                <w:szCs w:val="24"/>
                <w:lang w:val="es-MX"/>
              </w:rPr>
              <w:lastRenderedPageBreak/>
              <w:t xml:space="preserve">Costeros CEMZOC, CITMA Proyecto Tarea Vida 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ED339B" w:rsidRDefault="00BD449D" w:rsidP="00BD449D">
            <w:pPr>
              <w:widowControl w:val="0"/>
              <w:suppressAutoHyphens/>
              <w:spacing w:after="0" w:line="259" w:lineRule="auto"/>
              <w:rPr>
                <w:rFonts w:eastAsia="Arial Unicode MS" w:cs="Arial"/>
                <w:kern w:val="1"/>
                <w:sz w:val="24"/>
                <w:lang w:val="es-MX" w:eastAsia="zh-CN"/>
              </w:rPr>
            </w:pPr>
            <w:r w:rsidRPr="00ED339B">
              <w:rPr>
                <w:rFonts w:eastAsia="Arial Unicode MS" w:cs="Arial"/>
                <w:kern w:val="1"/>
                <w:sz w:val="24"/>
                <w:lang w:val="es-MX" w:eastAsia="zh-CN"/>
              </w:rPr>
              <w:t>Campañas de bien público para el ahorro del recurso agua en comunidades urbanas vulnerables de Santiago de Cuba.</w:t>
            </w:r>
          </w:p>
        </w:tc>
        <w:tc>
          <w:tcPr>
            <w:tcW w:w="1462" w:type="dxa"/>
            <w:shd w:val="clear" w:color="auto" w:fill="auto"/>
          </w:tcPr>
          <w:p w:rsidR="00BD449D" w:rsidRPr="00ED339B" w:rsidRDefault="00BD449D" w:rsidP="00BD449D">
            <w:pPr>
              <w:spacing w:after="0" w:line="259" w:lineRule="auto"/>
              <w:rPr>
                <w:rFonts w:eastAsia="Times New Roman" w:cs="Arial"/>
                <w:sz w:val="24"/>
                <w:lang w:val="es-MX"/>
              </w:rPr>
            </w:pPr>
            <w:r w:rsidRPr="00ED339B">
              <w:rPr>
                <w:rFonts w:eastAsia="Times New Roman" w:cs="Arial"/>
                <w:sz w:val="24"/>
                <w:lang w:val="es-MX"/>
              </w:rPr>
              <w:t>1 al 25 de agosto</w:t>
            </w:r>
          </w:p>
        </w:tc>
        <w:tc>
          <w:tcPr>
            <w:tcW w:w="2823" w:type="dxa"/>
            <w:shd w:val="clear" w:color="auto" w:fill="auto"/>
          </w:tcPr>
          <w:p w:rsidR="00BD449D" w:rsidRPr="00ED339B" w:rsidRDefault="00BD449D" w:rsidP="004D10ED">
            <w:pPr>
              <w:spacing w:after="0" w:line="259" w:lineRule="auto"/>
              <w:rPr>
                <w:rFonts w:eastAsia="Times New Roman" w:cs="Arial"/>
                <w:sz w:val="24"/>
                <w:lang w:val="es-MX"/>
              </w:rPr>
            </w:pPr>
            <w:r w:rsidRPr="00ED339B">
              <w:rPr>
                <w:rFonts w:eastAsia="Arial Unicode MS" w:cs="Arial"/>
                <w:kern w:val="1"/>
                <w:sz w:val="24"/>
                <w:lang w:val="es-MX" w:eastAsia="zh-CN"/>
              </w:rPr>
              <w:t xml:space="preserve">Comunidades urbanas vulnerables del </w:t>
            </w:r>
            <w:r w:rsidR="004D10ED" w:rsidRPr="00ED339B">
              <w:rPr>
                <w:rFonts w:eastAsia="Arial Unicode MS" w:cs="Arial"/>
                <w:kern w:val="1"/>
                <w:sz w:val="24"/>
                <w:lang w:val="es-MX" w:eastAsia="zh-CN"/>
              </w:rPr>
              <w:t>C/P</w:t>
            </w:r>
            <w:r w:rsidRPr="00ED339B">
              <w:rPr>
                <w:rFonts w:eastAsia="Arial Unicode MS" w:cs="Arial"/>
                <w:kern w:val="1"/>
                <w:sz w:val="24"/>
                <w:lang w:val="es-MX" w:eastAsia="zh-CN"/>
              </w:rPr>
              <w:t xml:space="preserve"> Guillerm</w:t>
            </w:r>
            <w:r w:rsidRPr="00ED339B">
              <w:rPr>
                <w:rFonts w:eastAsia="Arial Unicode MS" w:cstheme="minorHAnsi"/>
                <w:kern w:val="1"/>
                <w:sz w:val="24"/>
                <w:lang w:val="es-MX" w:eastAsia="zh-CN"/>
              </w:rPr>
              <w:t>ó</w:t>
            </w:r>
            <w:r w:rsidRPr="00ED339B">
              <w:rPr>
                <w:rFonts w:eastAsia="Arial Unicode MS" w:cs="Arial"/>
                <w:kern w:val="1"/>
                <w:sz w:val="24"/>
                <w:lang w:val="es-MX" w:eastAsia="zh-CN"/>
              </w:rPr>
              <w:t xml:space="preserve">n Moncada de </w:t>
            </w:r>
            <w:proofErr w:type="spellStart"/>
            <w:r w:rsidRPr="00ED339B">
              <w:rPr>
                <w:rFonts w:eastAsia="Arial Unicode MS" w:cs="Arial"/>
                <w:kern w:val="1"/>
                <w:sz w:val="24"/>
                <w:lang w:val="es-MX" w:eastAsia="zh-CN"/>
              </w:rPr>
              <w:t>S</w:t>
            </w:r>
            <w:r w:rsidR="004D10ED" w:rsidRPr="00ED339B">
              <w:rPr>
                <w:rFonts w:eastAsia="Arial Unicode MS" w:cs="Arial"/>
                <w:kern w:val="1"/>
                <w:sz w:val="24"/>
                <w:lang w:val="es-MX" w:eastAsia="zh-CN"/>
              </w:rPr>
              <w:t>tgo</w:t>
            </w:r>
            <w:proofErr w:type="spellEnd"/>
            <w:r w:rsidR="004D10ED" w:rsidRPr="00ED339B">
              <w:rPr>
                <w:rFonts w:eastAsia="Arial Unicode MS" w:cs="Arial"/>
                <w:kern w:val="1"/>
                <w:sz w:val="24"/>
                <w:lang w:val="es-MX" w:eastAsia="zh-CN"/>
              </w:rPr>
              <w:t xml:space="preserve">. </w:t>
            </w:r>
            <w:r w:rsidRPr="00ED339B">
              <w:rPr>
                <w:rFonts w:eastAsia="Arial Unicode MS" w:cs="Arial"/>
                <w:kern w:val="1"/>
                <w:sz w:val="24"/>
                <w:lang w:val="es-MX" w:eastAsia="zh-CN"/>
              </w:rPr>
              <w:t>de Cuba</w:t>
            </w:r>
          </w:p>
        </w:tc>
        <w:tc>
          <w:tcPr>
            <w:tcW w:w="2403" w:type="dxa"/>
            <w:shd w:val="clear" w:color="auto" w:fill="auto"/>
          </w:tcPr>
          <w:p w:rsidR="00BD449D" w:rsidRPr="00ED339B" w:rsidRDefault="00BD449D" w:rsidP="00BD449D">
            <w:pPr>
              <w:spacing w:after="0" w:line="240" w:lineRule="auto"/>
              <w:rPr>
                <w:rFonts w:eastAsia="Calibri" w:cs="Arial"/>
                <w:sz w:val="24"/>
                <w:lang w:val="es-MX"/>
              </w:rPr>
            </w:pPr>
            <w:r w:rsidRPr="00ED339B">
              <w:rPr>
                <w:rFonts w:eastAsia="Calibri" w:cs="Arial"/>
                <w:sz w:val="24"/>
                <w:lang w:val="es-MX"/>
              </w:rPr>
              <w:t>Estudiantes, profesores y trabajadores de FCO, junto a pobladores</w:t>
            </w:r>
            <w:r w:rsidR="00C653C0" w:rsidRPr="00ED339B">
              <w:rPr>
                <w:rFonts w:eastAsia="Calibri" w:cs="Arial"/>
                <w:sz w:val="24"/>
                <w:lang w:val="es-MX"/>
              </w:rPr>
              <w:t xml:space="preserve"> y actores sociales del C/P (</w:t>
            </w:r>
            <w:r w:rsidRPr="00ED339B">
              <w:rPr>
                <w:rFonts w:eastAsia="Calibri" w:cs="Arial"/>
                <w:sz w:val="24"/>
                <w:lang w:val="es-MX"/>
              </w:rPr>
              <w:t>Sede UNAIC)</w:t>
            </w:r>
          </w:p>
        </w:tc>
        <w:tc>
          <w:tcPr>
            <w:tcW w:w="2122" w:type="dxa"/>
            <w:shd w:val="clear" w:color="auto" w:fill="auto"/>
          </w:tcPr>
          <w:p w:rsidR="00BD449D" w:rsidRPr="00ED339B" w:rsidRDefault="003C776E" w:rsidP="00BD449D">
            <w:pPr>
              <w:spacing w:after="0" w:line="240" w:lineRule="auto"/>
              <w:rPr>
                <w:rFonts w:eastAsia="Calibri" w:cs="Arial"/>
                <w:sz w:val="24"/>
                <w:lang w:val="es-MX"/>
              </w:rPr>
            </w:pPr>
            <w:r w:rsidRPr="00ED339B">
              <w:rPr>
                <w:rFonts w:cs="Arial"/>
                <w:sz w:val="24"/>
                <w:lang w:val="es-MX"/>
              </w:rPr>
              <w:t xml:space="preserve">MSc. </w:t>
            </w:r>
            <w:proofErr w:type="spellStart"/>
            <w:r w:rsidRPr="00ED339B">
              <w:rPr>
                <w:rFonts w:cs="Arial"/>
                <w:sz w:val="24"/>
                <w:lang w:val="es-MX"/>
              </w:rPr>
              <w:t>Kyra</w:t>
            </w:r>
            <w:proofErr w:type="spellEnd"/>
            <w:r w:rsidRPr="00ED339B">
              <w:rPr>
                <w:rFonts w:cs="Arial"/>
                <w:sz w:val="24"/>
                <w:lang w:val="es-MX"/>
              </w:rPr>
              <w:t xml:space="preserve"> Bueno Risco VDEU-</w:t>
            </w:r>
            <w:r w:rsidR="00BD449D" w:rsidRPr="00ED339B">
              <w:rPr>
                <w:rFonts w:cs="Arial"/>
                <w:sz w:val="24"/>
                <w:lang w:val="es-MX"/>
              </w:rPr>
              <w:t xml:space="preserve">FCO // </w:t>
            </w:r>
            <w:r w:rsidR="00BD449D" w:rsidRPr="00ED339B">
              <w:rPr>
                <w:rFonts w:eastAsia="Calibri" w:cs="Arial"/>
                <w:sz w:val="24"/>
                <w:lang w:val="es-MX"/>
              </w:rPr>
              <w:t>Proyecto Aguas siempre segura</w:t>
            </w:r>
            <w:r w:rsidR="00C653C0" w:rsidRPr="00ED339B">
              <w:rPr>
                <w:rFonts w:eastAsia="Calibri" w:cs="Arial"/>
                <w:sz w:val="24"/>
                <w:lang w:val="es-MX"/>
              </w:rPr>
              <w:t>.</w:t>
            </w:r>
            <w:r w:rsidR="00BD449D" w:rsidRPr="00ED339B">
              <w:rPr>
                <w:rFonts w:eastAsia="Calibri" w:cs="Arial"/>
                <w:sz w:val="24"/>
                <w:lang w:val="es-MX"/>
              </w:rPr>
              <w:t xml:space="preserve"> </w:t>
            </w:r>
          </w:p>
        </w:tc>
      </w:tr>
      <w:tr w:rsidR="00BD449D" w:rsidRPr="009C363B" w:rsidTr="00453372">
        <w:trPr>
          <w:trHeight w:val="1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D449D" w:rsidRPr="009C363B" w:rsidRDefault="00BD449D" w:rsidP="00BD449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Actividad por los 50 años de la Ciudad Universitaria Antonio Maceo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D449D" w:rsidRPr="009C363B" w:rsidRDefault="00BD449D" w:rsidP="00BD449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F0C66">
              <w:rPr>
                <w:rFonts w:cs="Arial"/>
                <w:sz w:val="24"/>
                <w:szCs w:val="24"/>
              </w:rPr>
              <w:t>15</w:t>
            </w:r>
            <w:r>
              <w:rPr>
                <w:rFonts w:cs="Arial"/>
                <w:sz w:val="24"/>
                <w:szCs w:val="24"/>
              </w:rPr>
              <w:t xml:space="preserve"> de julio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D449D" w:rsidRPr="009C363B" w:rsidRDefault="00BD449D" w:rsidP="00ED339B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Estudiantes, directivos y trabajadores de la DGRE_UO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D449D" w:rsidRPr="009C363B" w:rsidRDefault="00BD449D" w:rsidP="00BD449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Residencia Maceo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D449D" w:rsidRPr="009C363B" w:rsidRDefault="00BD449D" w:rsidP="00BD449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Damaris Soto Reyes. DGRE_UO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D449D" w:rsidRPr="009C363B" w:rsidRDefault="00BD449D" w:rsidP="00BD449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Intervención comunitaria proyecto Residencia Estudiantil. En homenaje al cumpleaños del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Cdte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en Jefe Fidel Castro Ruz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D449D" w:rsidRPr="009C363B" w:rsidRDefault="00BD449D" w:rsidP="00BD449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13 de agosto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D449D" w:rsidRPr="009C363B" w:rsidRDefault="00BD449D" w:rsidP="00ED339B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Pobladores de la comunidad Altos de Quintero, directivos y trabajadores de la DGRE_UO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D449D" w:rsidRPr="009C363B" w:rsidRDefault="00BD449D" w:rsidP="00BD449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Comunidad Altos de Quintero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D449D" w:rsidRPr="009C363B" w:rsidRDefault="00BD449D" w:rsidP="00BD449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Damaris Soto Reyes. DGRE_UO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D449D" w:rsidRPr="009C363B" w:rsidRDefault="00BD449D" w:rsidP="00BD449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Taller comunitario: Una Revolución dentro de la Revolución, en saludo al 60 aniversario de la creación de la FMC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D449D" w:rsidRPr="009C363B" w:rsidRDefault="00BD449D" w:rsidP="00BD449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23 de agosto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D449D" w:rsidRPr="009C363B" w:rsidRDefault="00BD449D" w:rsidP="0028342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Pobladores de la comunidad Bajo Rancho Club, directivos y trabajadores de la DGRE_UO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D449D" w:rsidRPr="009C363B" w:rsidRDefault="00BD449D" w:rsidP="00BD449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Comunidad Bajo Rancho Club</w:t>
            </w:r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BD449D">
            <w:pPr>
              <w:rPr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Damaris Soto Reyes. DGRE_UO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D449D" w:rsidRPr="009C363B" w:rsidRDefault="00BD449D" w:rsidP="00CF0C66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Intervención Verano </w:t>
            </w:r>
            <w:r w:rsidR="00CF0C66">
              <w:rPr>
                <w:rFonts w:cs="Arial"/>
                <w:sz w:val="24"/>
                <w:szCs w:val="24"/>
              </w:rPr>
              <w:t>con la familia universitaria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D449D" w:rsidRPr="009C363B" w:rsidRDefault="00BD449D" w:rsidP="00BD449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 de agosto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D449D" w:rsidRPr="009C363B" w:rsidRDefault="00BD449D" w:rsidP="0028342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Estudiantes, directivos y trabajadores de la DGRE_UO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D449D" w:rsidRPr="009C363B" w:rsidRDefault="00BD449D" w:rsidP="00CF0C6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Residencia </w:t>
            </w:r>
            <w:r w:rsidR="00CF0C66">
              <w:rPr>
                <w:rFonts w:cs="Arial"/>
                <w:sz w:val="24"/>
                <w:szCs w:val="24"/>
              </w:rPr>
              <w:t xml:space="preserve">Estudiantiles Maceo y </w:t>
            </w:r>
            <w:r w:rsidRPr="009C363B">
              <w:rPr>
                <w:rFonts w:cs="Arial"/>
                <w:sz w:val="24"/>
                <w:szCs w:val="24"/>
              </w:rPr>
              <w:t>Mella</w:t>
            </w:r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BD449D">
            <w:pPr>
              <w:rPr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Damaris Soto Reyes. DGRE_UO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D449D" w:rsidRPr="009C363B" w:rsidRDefault="00BD449D" w:rsidP="00BD449D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Actividades productivas en la Granja Avícola: Avelino Vallina. 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D449D" w:rsidRPr="009C363B" w:rsidRDefault="00BD449D" w:rsidP="00BD449D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Junio- Julio y</w:t>
            </w:r>
          </w:p>
          <w:p w:rsidR="00BD449D" w:rsidRPr="009C363B" w:rsidRDefault="00BD449D" w:rsidP="00BD449D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agosto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D449D" w:rsidRPr="009C363B" w:rsidRDefault="00BD449D" w:rsidP="00BD449D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Docentes</w:t>
            </w:r>
            <w:r w:rsidR="00F50FAF" w:rsidRPr="009C363B">
              <w:rPr>
                <w:rFonts w:cs="Arial"/>
                <w:sz w:val="24"/>
                <w:szCs w:val="24"/>
              </w:rPr>
              <w:t>, estudiantes</w:t>
            </w:r>
            <w:r w:rsidRPr="009C363B">
              <w:rPr>
                <w:rFonts w:cs="Arial"/>
                <w:sz w:val="24"/>
                <w:szCs w:val="24"/>
              </w:rPr>
              <w:t xml:space="preserve"> y trabajadores del CUM San Luis.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D449D" w:rsidRPr="009C363B" w:rsidRDefault="00BD449D" w:rsidP="0028342F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Consejo Popular: Capitán San Luis 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D449D" w:rsidRPr="009C363B" w:rsidRDefault="00BD449D" w:rsidP="00BD449D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Director CUM San Luis</w:t>
            </w:r>
          </w:p>
          <w:p w:rsidR="00BD449D" w:rsidRPr="009C363B" w:rsidRDefault="00BD449D" w:rsidP="00BD449D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2834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Proyecto institucional</w:t>
            </w:r>
            <w:r w:rsidRPr="009C363B">
              <w:rPr>
                <w:rFonts w:cs="Arial"/>
                <w:sz w:val="24"/>
                <w:szCs w:val="24"/>
              </w:rPr>
              <w:t xml:space="preserve"> </w:t>
            </w:r>
            <w:r w:rsidRPr="009C363B">
              <w:rPr>
                <w:rFonts w:cs="Arial"/>
                <w:b/>
                <w:sz w:val="24"/>
                <w:szCs w:val="24"/>
              </w:rPr>
              <w:t>Alternativa para el desarrollo sociocultural en zona del Plan Turquino.</w:t>
            </w:r>
          </w:p>
          <w:p w:rsidR="00BD449D" w:rsidRPr="009C363B" w:rsidRDefault="00BD449D" w:rsidP="002834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Intervención comunitaria en las que se promoverán acciones para: </w:t>
            </w:r>
          </w:p>
          <w:p w:rsidR="00BD449D" w:rsidRPr="009C363B" w:rsidRDefault="00BD449D" w:rsidP="0028342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8" w:hanging="198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Promoción de la historia local (La tumba Francesa en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Jutinicú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>)</w:t>
            </w:r>
          </w:p>
          <w:p w:rsidR="00BD449D" w:rsidRPr="009C363B" w:rsidRDefault="00BD449D" w:rsidP="0028342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8" w:hanging="198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Influencia de la actividad física para el organismo.</w:t>
            </w:r>
          </w:p>
          <w:p w:rsidR="00BD449D" w:rsidRPr="009C363B" w:rsidRDefault="00BD449D" w:rsidP="0028342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8" w:hanging="198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El papel de la familia en el cuidado del Adulto Mayor.</w:t>
            </w:r>
          </w:p>
          <w:p w:rsidR="00BD449D" w:rsidRPr="009C363B" w:rsidRDefault="00BD449D" w:rsidP="0028342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8" w:hanging="198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Medidas higiénicas sanitarias para enfrentar la COVID-19.</w:t>
            </w:r>
          </w:p>
          <w:p w:rsidR="00BD449D" w:rsidRPr="009C363B" w:rsidRDefault="00BD449D" w:rsidP="0028342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8" w:hanging="198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Actividades recreativas culturales 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D449D" w:rsidRPr="009C363B" w:rsidRDefault="00BD449D" w:rsidP="0028342F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 de agosto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D449D" w:rsidRPr="009C363B" w:rsidRDefault="00BD449D" w:rsidP="0028342F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Comunitarios y actores sociales </w:t>
            </w:r>
          </w:p>
          <w:p w:rsidR="00BD449D" w:rsidRPr="009C363B" w:rsidRDefault="00BD449D" w:rsidP="0028342F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(40  participantes)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D449D" w:rsidRPr="009C363B" w:rsidRDefault="00BD449D" w:rsidP="0028342F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Consejo Popular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Jutinicú</w:t>
            </w:r>
            <w:proofErr w:type="spellEnd"/>
          </w:p>
        </w:tc>
        <w:tc>
          <w:tcPr>
            <w:tcW w:w="2122" w:type="dxa"/>
            <w:shd w:val="clear" w:color="auto" w:fill="auto"/>
            <w:vAlign w:val="center"/>
          </w:tcPr>
          <w:p w:rsidR="00BD449D" w:rsidRPr="009C363B" w:rsidRDefault="00BD449D" w:rsidP="0028342F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Lic. Guillermo Rivero Jaca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2834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Proyecto institucional: La sala de TV una alternativa para el desarrollo local</w:t>
            </w:r>
          </w:p>
          <w:p w:rsidR="00BD449D" w:rsidRPr="009C363B" w:rsidRDefault="00BD449D" w:rsidP="002834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Se impartirán temas del programa de la tercera edición del curso.</w:t>
            </w:r>
          </w:p>
          <w:p w:rsidR="00BD449D" w:rsidRPr="009C363B" w:rsidRDefault="00BD449D" w:rsidP="0028342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0" w:hanging="142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Promoción de historia local.</w:t>
            </w:r>
          </w:p>
          <w:p w:rsidR="00BD449D" w:rsidRPr="009C363B" w:rsidRDefault="00BD449D" w:rsidP="002834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 w:hanging="142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Informatización. Gestión de Redes sociales. Su impacto en sala de TV</w:t>
            </w:r>
          </w:p>
          <w:p w:rsidR="00BD449D" w:rsidRPr="009C363B" w:rsidRDefault="00BD449D" w:rsidP="0028342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0" w:hanging="142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La Incidencia de la programación audiovisual de Sala de TV en la Producción de alimentos en el territorio Songo la </w:t>
            </w:r>
            <w:proofErr w:type="gramStart"/>
            <w:r w:rsidRPr="009C363B">
              <w:rPr>
                <w:rFonts w:cs="Arial"/>
                <w:sz w:val="24"/>
                <w:szCs w:val="24"/>
              </w:rPr>
              <w:t>Maya</w:t>
            </w:r>
            <w:proofErr w:type="gramEnd"/>
            <w:r w:rsidRPr="009C363B">
              <w:rPr>
                <w:rFonts w:cs="Arial"/>
                <w:sz w:val="24"/>
                <w:szCs w:val="24"/>
              </w:rPr>
              <w:t>.</w:t>
            </w:r>
          </w:p>
          <w:p w:rsidR="00BD449D" w:rsidRPr="009C363B" w:rsidRDefault="00BD449D" w:rsidP="0028342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0" w:hanging="142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Debates sobre el enfrentamiento </w:t>
            </w:r>
            <w:r w:rsidRPr="009C363B">
              <w:rPr>
                <w:rFonts w:cs="Arial"/>
                <w:sz w:val="24"/>
                <w:szCs w:val="24"/>
              </w:rPr>
              <w:lastRenderedPageBreak/>
              <w:t>del municipio, la provincia y nación a la COVID-19.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D449D" w:rsidRPr="009C363B" w:rsidRDefault="00BD449D" w:rsidP="002834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lastRenderedPageBreak/>
              <w:t>10 de agosto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D449D" w:rsidRPr="009C363B" w:rsidRDefault="00BD449D" w:rsidP="0028342F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Comunitarios y actores sociales </w:t>
            </w:r>
          </w:p>
          <w:p w:rsidR="00BD449D" w:rsidRPr="009C363B" w:rsidRDefault="00BD449D" w:rsidP="002834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(40 participantes)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D449D" w:rsidRPr="009C363B" w:rsidRDefault="00BD449D" w:rsidP="002834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La Maya Centro, Maya Oeste y Manguito.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D449D" w:rsidRPr="009C363B" w:rsidRDefault="00BD449D" w:rsidP="002834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Dr. C Alberto Díaz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Díaz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.  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28342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Proyecto institucional Vulnerabilidad de las cuencas hidrográficas Guantánamo Guaso.</w:t>
            </w:r>
          </w:p>
          <w:p w:rsidR="00BD449D" w:rsidRPr="009C363B" w:rsidRDefault="00BD449D" w:rsidP="002834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Acciones:</w:t>
            </w:r>
          </w:p>
          <w:p w:rsidR="00BD449D" w:rsidRPr="009C363B" w:rsidRDefault="00BD449D" w:rsidP="0028342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0" w:hanging="142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Curso de cuidado del medio ambiente </w:t>
            </w:r>
          </w:p>
          <w:p w:rsidR="00BD449D" w:rsidRPr="009C363B" w:rsidRDefault="00BD449D" w:rsidP="0028342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0" w:hanging="142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Acciones didácticas para la preparación de la Educación ambiental desde la producción de alimentos. </w:t>
            </w:r>
          </w:p>
          <w:p w:rsidR="00BD449D" w:rsidRPr="009C363B" w:rsidRDefault="00BD449D" w:rsidP="0028342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0" w:hanging="142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Educación ambiental para reducir la contaminación ambiental  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D449D" w:rsidRPr="009C363B" w:rsidRDefault="00BD449D" w:rsidP="0028342F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12 de agosto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D449D" w:rsidRPr="009C363B" w:rsidRDefault="00BD449D" w:rsidP="0028342F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Comunitarios y actores sociales </w:t>
            </w:r>
          </w:p>
          <w:p w:rsidR="00BD449D" w:rsidRPr="009C363B" w:rsidRDefault="00BD449D" w:rsidP="002834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(50 participantes)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D449D" w:rsidRPr="009C363B" w:rsidRDefault="00BD449D" w:rsidP="002834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Los Reynaldo y sus demarcaciones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D449D" w:rsidRPr="009C363B" w:rsidRDefault="00BD449D" w:rsidP="002834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Lic. Gerardo Agüero Cajigal</w:t>
            </w:r>
          </w:p>
        </w:tc>
      </w:tr>
      <w:tr w:rsidR="00BD449D" w:rsidRPr="009C363B" w:rsidTr="00453372">
        <w:trPr>
          <w:trHeight w:val="274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D449D" w:rsidRPr="009C363B" w:rsidRDefault="00BD449D" w:rsidP="00BD449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Proyecto Sociocultural Gestión del conocimiento de los actores locales en función del desarrollo local.</w:t>
            </w:r>
          </w:p>
          <w:p w:rsidR="00BD449D" w:rsidRPr="009C363B" w:rsidRDefault="00BD449D" w:rsidP="00BD44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Temas referidos a la gestión de los actores locales en alternativas comunitarias para el desarrollo local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D449D" w:rsidRPr="009C363B" w:rsidRDefault="00BD449D" w:rsidP="00BD44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14 de agosto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D449D" w:rsidRPr="009C363B" w:rsidRDefault="00BD449D" w:rsidP="00BD449D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Comunitarios y actores sociales </w:t>
            </w:r>
          </w:p>
          <w:p w:rsidR="00BD449D" w:rsidRPr="009C363B" w:rsidRDefault="00BD449D" w:rsidP="00BD449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(40 participantes)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D449D" w:rsidRPr="009C363B" w:rsidRDefault="00BD449D" w:rsidP="00BD449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La Prueba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D449D" w:rsidRPr="009C363B" w:rsidRDefault="00BD449D" w:rsidP="00BD449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 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Dayanis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Castillo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Suñol</w:t>
            </w:r>
            <w:proofErr w:type="spellEnd"/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D449D" w:rsidRPr="009C363B" w:rsidRDefault="00BD449D" w:rsidP="00BD44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Proyecto sociocultural La función cultural de la familia,</w:t>
            </w:r>
          </w:p>
          <w:p w:rsidR="00BD449D" w:rsidRPr="009C363B" w:rsidRDefault="00BD449D" w:rsidP="00BD449D">
            <w:pPr>
              <w:spacing w:after="0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Temas: </w:t>
            </w:r>
          </w:p>
          <w:p w:rsidR="00BD449D" w:rsidRPr="009C363B" w:rsidRDefault="00BD449D" w:rsidP="00BD449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0" w:hanging="142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Las familias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songomayenses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en el enfrentamiento a la COVD-19. </w:t>
            </w:r>
          </w:p>
          <w:p w:rsidR="00BD449D" w:rsidRPr="009C363B" w:rsidRDefault="00BD449D" w:rsidP="00BD449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0" w:hanging="142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Papel de la familia en la atención a los adolescentes y jóvenes.</w:t>
            </w:r>
          </w:p>
          <w:p w:rsidR="00BD449D" w:rsidRPr="009C363B" w:rsidRDefault="00BD449D" w:rsidP="00BD449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0" w:hanging="142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Acciones didácticas para </w:t>
            </w:r>
            <w:r w:rsidRPr="009C363B">
              <w:rPr>
                <w:rFonts w:cs="Arial"/>
                <w:sz w:val="24"/>
                <w:szCs w:val="24"/>
              </w:rPr>
              <w:lastRenderedPageBreak/>
              <w:t>contrarrestar estilos de vidas sedentarios.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D449D" w:rsidRPr="009C363B" w:rsidRDefault="00BD449D" w:rsidP="00BD44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lastRenderedPageBreak/>
              <w:t>17 de agosto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D449D" w:rsidRPr="009C363B" w:rsidRDefault="00BD449D" w:rsidP="00BD449D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Comunitarios y actores sociales </w:t>
            </w:r>
          </w:p>
          <w:p w:rsidR="00BD449D" w:rsidRPr="009C363B" w:rsidRDefault="00BD449D" w:rsidP="00BD449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(45 participantes)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D449D" w:rsidRPr="009C363B" w:rsidRDefault="00BD449D" w:rsidP="00BD44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Yerba de Guinea.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D449D" w:rsidRPr="009C363B" w:rsidRDefault="00BD449D" w:rsidP="00BD449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Lic. Graciela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Carballosa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Ferrera</w:t>
            </w:r>
            <w:proofErr w:type="spellEnd"/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D449D" w:rsidRPr="009C363B" w:rsidRDefault="00BD449D" w:rsidP="00BD44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Proyecto sociocultural Acciones para elevar la calidad de vida del adulto mayor</w:t>
            </w:r>
          </w:p>
          <w:p w:rsidR="00BD449D" w:rsidRPr="009C363B" w:rsidRDefault="00BD449D" w:rsidP="00BD449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8" w:hanging="283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Cultura alimentaria en la tercera edad.</w:t>
            </w:r>
          </w:p>
          <w:p w:rsidR="00BD449D" w:rsidRPr="009C363B" w:rsidRDefault="00BD449D" w:rsidP="00BD449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8" w:hanging="283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Enfermedades más frecuentes en la tercera.</w:t>
            </w:r>
          </w:p>
          <w:p w:rsidR="00BD449D" w:rsidRPr="009C363B" w:rsidRDefault="00BD449D" w:rsidP="00BD449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8" w:hanging="283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Violencia en el adulto mayor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D449D" w:rsidRPr="00B3516D" w:rsidRDefault="00B3516D" w:rsidP="00B3516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18 </w:t>
            </w:r>
            <w:r w:rsidR="00BD449D" w:rsidRPr="00B3516D">
              <w:rPr>
                <w:rFonts w:cs="Arial"/>
                <w:sz w:val="24"/>
                <w:szCs w:val="24"/>
              </w:rPr>
              <w:t>de agosto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D449D" w:rsidRPr="009C363B" w:rsidRDefault="00BD449D" w:rsidP="00BD449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40 participantes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D449D" w:rsidRPr="009C363B" w:rsidRDefault="00BD449D" w:rsidP="00BD44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Maya este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D449D" w:rsidRPr="009C363B" w:rsidRDefault="00BD449D" w:rsidP="00BD449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Lic.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Ydania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Quiñones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D449D" w:rsidRPr="009C363B" w:rsidRDefault="00BD449D" w:rsidP="00BD44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b/>
                <w:sz w:val="24"/>
                <w:szCs w:val="24"/>
              </w:rPr>
              <w:t>Proyecto Sociocultural Patrimonio local en el Consejo popular Salvador Rosales</w:t>
            </w:r>
          </w:p>
          <w:p w:rsidR="00BD449D" w:rsidRPr="009C363B" w:rsidRDefault="00BD449D" w:rsidP="00BD449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Conservación de tarjas y monumentos</w:t>
            </w:r>
          </w:p>
          <w:p w:rsidR="00BD449D" w:rsidRPr="009C363B" w:rsidRDefault="00BD449D" w:rsidP="00BD449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Promoción al patrimonio industrial.</w:t>
            </w:r>
          </w:p>
          <w:p w:rsidR="00BD449D" w:rsidRPr="009C363B" w:rsidRDefault="00BD449D" w:rsidP="00BD449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cs="Arial"/>
                <w:b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El patrimonio una alternativa de fuentes de empleo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D449D" w:rsidRPr="009C363B" w:rsidRDefault="00B3516D" w:rsidP="00B3516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19 </w:t>
            </w:r>
            <w:r w:rsidR="00BD449D" w:rsidRPr="009C363B">
              <w:rPr>
                <w:rFonts w:cs="Arial"/>
                <w:sz w:val="24"/>
                <w:szCs w:val="24"/>
              </w:rPr>
              <w:t>de agosto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D449D" w:rsidRPr="009C363B" w:rsidRDefault="00BD449D" w:rsidP="00BD449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40 participantes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D449D" w:rsidRPr="009C363B" w:rsidRDefault="00BD449D" w:rsidP="00BD449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Consejo Popular Salvador Rosales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D449D" w:rsidRPr="009C363B" w:rsidRDefault="00BD449D" w:rsidP="00BD449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Lic. Caridad Vargas Medina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BD449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Actividad cultural por el 94 aniversario del natalicio del Comandante en Jefe.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B3516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13 de agosto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BD449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Adultos mayores, comunitarios y factores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BD449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Hogar de Ancianos </w:t>
            </w:r>
            <w:r w:rsidRPr="009C363B">
              <w:rPr>
                <w:rFonts w:cs="Arial"/>
                <w:i/>
                <w:sz w:val="24"/>
                <w:szCs w:val="24"/>
              </w:rPr>
              <w:t>Doña Rosario García</w:t>
            </w:r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BD449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MsC.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Diango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Perdomo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BD449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Actividad cultural por el 94 aniversario del natalicio del Comandante en Jefe.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B3516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13 de agosto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BD449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Adultos mayores, comunitarios y factores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BD449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Casa Para Abuelos </w:t>
            </w:r>
            <w:r w:rsidRPr="009C363B">
              <w:rPr>
                <w:rFonts w:cs="Arial"/>
                <w:i/>
                <w:sz w:val="24"/>
                <w:szCs w:val="24"/>
              </w:rPr>
              <w:t>La Felicidad</w:t>
            </w:r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BD449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Lic.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Dailín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Pérez Alfonso.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BD449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Actividad político cultural por el aniversario 60 de la constitución de la Federación de Mujeres Cubanas.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B3516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23 de agosto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BD449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Comunitarios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BD449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Comunidad Cañada Amarilla</w:t>
            </w:r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BD449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Elsa  Sánchez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28342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Actividad cierre del verano.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B3516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30 de agosto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BD449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Comunidad Universitaria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BD449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Ranchón del CUM</w:t>
            </w:r>
            <w:r w:rsidR="00B3516D">
              <w:rPr>
                <w:rFonts w:cs="Arial"/>
                <w:sz w:val="24"/>
                <w:szCs w:val="24"/>
              </w:rPr>
              <w:t xml:space="preserve"> 2 </w:t>
            </w:r>
            <w:proofErr w:type="spellStart"/>
            <w:r w:rsidR="00B3516D">
              <w:rPr>
                <w:rFonts w:cs="Arial"/>
                <w:sz w:val="24"/>
                <w:szCs w:val="24"/>
              </w:rPr>
              <w:t>Fte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ED339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M</w:t>
            </w:r>
            <w:r w:rsidR="0028342F">
              <w:rPr>
                <w:rFonts w:cs="Arial"/>
                <w:sz w:val="24"/>
                <w:szCs w:val="24"/>
              </w:rPr>
              <w:t>Sc</w:t>
            </w:r>
            <w:r w:rsidRPr="009C363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Oleidris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Godínez </w:t>
            </w:r>
            <w:r w:rsidR="0028342F" w:rsidRPr="009C363B">
              <w:rPr>
                <w:rFonts w:cs="Arial"/>
                <w:sz w:val="24"/>
                <w:szCs w:val="24"/>
              </w:rPr>
              <w:t>palacios y</w:t>
            </w:r>
            <w:r w:rsidRPr="009C363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Yomelis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Estrada.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28342F">
            <w:pPr>
              <w:spacing w:after="0" w:line="240" w:lineRule="auto"/>
              <w:jc w:val="both"/>
              <w:rPr>
                <w:rFonts w:cs="Arial"/>
                <w:color w:val="333333"/>
                <w:sz w:val="24"/>
                <w:szCs w:val="24"/>
              </w:rPr>
            </w:pPr>
            <w:r w:rsidRPr="009C363B">
              <w:rPr>
                <w:rFonts w:cs="Arial"/>
                <w:color w:val="333333"/>
                <w:sz w:val="24"/>
                <w:szCs w:val="24"/>
              </w:rPr>
              <w:t>Acciones comunitaria del proyecto Aire Limpio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B3516D">
            <w:pPr>
              <w:spacing w:after="0" w:line="240" w:lineRule="auto"/>
              <w:jc w:val="both"/>
              <w:rPr>
                <w:rFonts w:cs="Arial"/>
                <w:color w:val="333333"/>
                <w:sz w:val="24"/>
                <w:szCs w:val="24"/>
              </w:rPr>
            </w:pPr>
            <w:r w:rsidRPr="009C363B">
              <w:rPr>
                <w:rFonts w:cs="Arial"/>
                <w:color w:val="333333"/>
                <w:sz w:val="24"/>
                <w:szCs w:val="24"/>
              </w:rPr>
              <w:t>31</w:t>
            </w:r>
            <w:r w:rsidR="00B3516D">
              <w:rPr>
                <w:rFonts w:cs="Arial"/>
                <w:color w:val="333333"/>
                <w:sz w:val="24"/>
                <w:szCs w:val="24"/>
              </w:rPr>
              <w:t xml:space="preserve"> </w:t>
            </w:r>
            <w:r w:rsidRPr="009C363B">
              <w:rPr>
                <w:rFonts w:cs="Arial"/>
                <w:color w:val="333333"/>
                <w:sz w:val="24"/>
                <w:szCs w:val="24"/>
              </w:rPr>
              <w:t xml:space="preserve">de </w:t>
            </w:r>
            <w:r w:rsidRPr="00B3516D">
              <w:rPr>
                <w:rFonts w:cs="Arial"/>
                <w:sz w:val="24"/>
                <w:szCs w:val="24"/>
              </w:rPr>
              <w:t>julio</w:t>
            </w:r>
          </w:p>
          <w:p w:rsidR="00BD449D" w:rsidRPr="009C363B" w:rsidRDefault="00BD449D" w:rsidP="00BD449D">
            <w:pPr>
              <w:spacing w:after="0"/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BD449D">
            <w:pPr>
              <w:spacing w:after="0" w:line="240" w:lineRule="auto"/>
              <w:rPr>
                <w:rFonts w:cs="Arial"/>
                <w:color w:val="333333"/>
                <w:sz w:val="24"/>
                <w:szCs w:val="24"/>
              </w:rPr>
            </w:pPr>
            <w:r w:rsidRPr="009C363B">
              <w:rPr>
                <w:rFonts w:cs="Arial"/>
                <w:color w:val="333333"/>
                <w:sz w:val="24"/>
                <w:szCs w:val="24"/>
              </w:rPr>
              <w:t>Estudiantes y comunitarios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BD449D">
            <w:pPr>
              <w:spacing w:after="0"/>
              <w:rPr>
                <w:rFonts w:cs="Arial"/>
                <w:color w:val="333333"/>
                <w:sz w:val="24"/>
                <w:szCs w:val="24"/>
              </w:rPr>
            </w:pPr>
            <w:r w:rsidRPr="009C363B">
              <w:rPr>
                <w:rFonts w:cs="Arial"/>
                <w:color w:val="333333"/>
                <w:sz w:val="24"/>
                <w:szCs w:val="24"/>
              </w:rPr>
              <w:t>C/P Oscar Lucero</w:t>
            </w:r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BD449D">
            <w:pPr>
              <w:spacing w:after="0" w:line="240" w:lineRule="auto"/>
              <w:rPr>
                <w:rFonts w:cs="Arial"/>
                <w:color w:val="333333"/>
                <w:sz w:val="24"/>
                <w:szCs w:val="24"/>
              </w:rPr>
            </w:pPr>
            <w:r w:rsidRPr="009C363B">
              <w:rPr>
                <w:rFonts w:cs="Arial"/>
                <w:color w:val="333333"/>
                <w:sz w:val="24"/>
                <w:szCs w:val="24"/>
              </w:rPr>
              <w:t>MSc. Iliana Labrada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28342F" w:rsidRDefault="00BD449D" w:rsidP="0028342F">
            <w:pPr>
              <w:spacing w:after="0" w:line="240" w:lineRule="auto"/>
              <w:jc w:val="both"/>
              <w:rPr>
                <w:rFonts w:cs="Arial"/>
                <w:color w:val="BFBFBF" w:themeColor="background1" w:themeShade="BF"/>
                <w:sz w:val="24"/>
                <w:szCs w:val="24"/>
              </w:rPr>
            </w:pPr>
            <w:r w:rsidRPr="009C363B">
              <w:rPr>
                <w:rFonts w:cs="Arial"/>
                <w:color w:val="333333"/>
                <w:sz w:val="24"/>
                <w:szCs w:val="24"/>
              </w:rPr>
              <w:t>-Audiencias sanitarias, charlas educativas, tareas de saneamiento y recuperación de solares yermos, historias en tiempos de Covid-19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BD449D">
            <w:pPr>
              <w:spacing w:after="0"/>
              <w:rPr>
                <w:rFonts w:cs="Arial"/>
                <w:color w:val="333333"/>
                <w:sz w:val="24"/>
                <w:szCs w:val="24"/>
              </w:rPr>
            </w:pPr>
            <w:r w:rsidRPr="009C363B">
              <w:rPr>
                <w:rFonts w:cs="Arial"/>
                <w:color w:val="333333"/>
                <w:sz w:val="24"/>
                <w:szCs w:val="24"/>
              </w:rPr>
              <w:t>6,</w:t>
            </w:r>
            <w:r w:rsidR="00BE46ED">
              <w:rPr>
                <w:rFonts w:cs="Arial"/>
                <w:color w:val="333333"/>
                <w:sz w:val="24"/>
                <w:szCs w:val="24"/>
              </w:rPr>
              <w:t xml:space="preserve"> </w:t>
            </w:r>
            <w:r w:rsidRPr="009C363B">
              <w:rPr>
                <w:rFonts w:cs="Arial"/>
                <w:color w:val="333333"/>
                <w:sz w:val="24"/>
                <w:szCs w:val="24"/>
              </w:rPr>
              <w:t>13 y</w:t>
            </w:r>
            <w:r w:rsidR="00BE46ED">
              <w:rPr>
                <w:rFonts w:cs="Arial"/>
                <w:color w:val="333333"/>
                <w:sz w:val="24"/>
                <w:szCs w:val="24"/>
              </w:rPr>
              <w:t xml:space="preserve"> </w:t>
            </w:r>
            <w:r w:rsidRPr="009C363B">
              <w:rPr>
                <w:rFonts w:cs="Arial"/>
                <w:color w:val="333333"/>
                <w:sz w:val="24"/>
                <w:szCs w:val="24"/>
              </w:rPr>
              <w:t>20 de agosto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BD449D">
            <w:pPr>
              <w:spacing w:after="0"/>
              <w:rPr>
                <w:rFonts w:cs="Arial"/>
                <w:color w:val="333333"/>
                <w:sz w:val="24"/>
                <w:szCs w:val="24"/>
              </w:rPr>
            </w:pPr>
            <w:r w:rsidRPr="009C363B">
              <w:rPr>
                <w:rFonts w:cs="Arial"/>
                <w:color w:val="333333"/>
                <w:sz w:val="24"/>
                <w:szCs w:val="24"/>
              </w:rPr>
              <w:t>Estudiantes y comunitarios</w:t>
            </w:r>
          </w:p>
          <w:p w:rsidR="00BD449D" w:rsidRPr="009C363B" w:rsidRDefault="00BD449D" w:rsidP="00BD449D">
            <w:pPr>
              <w:spacing w:after="0"/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BD449D">
            <w:pPr>
              <w:spacing w:after="0"/>
              <w:rPr>
                <w:rFonts w:cs="Arial"/>
                <w:color w:val="333333"/>
                <w:sz w:val="24"/>
                <w:szCs w:val="24"/>
              </w:rPr>
            </w:pPr>
            <w:r w:rsidRPr="009C363B">
              <w:rPr>
                <w:rFonts w:cs="Arial"/>
                <w:color w:val="333333"/>
                <w:sz w:val="24"/>
                <w:szCs w:val="24"/>
              </w:rPr>
              <w:t>C/P La Ceiba</w:t>
            </w:r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BD449D">
            <w:pPr>
              <w:spacing w:after="0"/>
              <w:rPr>
                <w:rFonts w:cs="Arial"/>
                <w:color w:val="333333"/>
                <w:sz w:val="24"/>
                <w:szCs w:val="24"/>
              </w:rPr>
            </w:pPr>
            <w:r w:rsidRPr="009C363B">
              <w:rPr>
                <w:rFonts w:cs="Arial"/>
                <w:color w:val="333333"/>
                <w:sz w:val="24"/>
                <w:szCs w:val="24"/>
              </w:rPr>
              <w:t>MSc. Iliana Labrada</w:t>
            </w:r>
          </w:p>
          <w:p w:rsidR="00BD449D" w:rsidRPr="009C363B" w:rsidRDefault="00BD449D" w:rsidP="00BD449D">
            <w:pPr>
              <w:spacing w:after="0"/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after="0" w:line="240" w:lineRule="auto"/>
              <w:jc w:val="both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Taller comunitario “La sostenibilidad alimentaria en tiempos de COVID-19”. Se proyectarán audiovisuales sobre la agricultura urbana y la importancia del autoconsumo familiar.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line="240" w:lineRule="auto"/>
              <w:jc w:val="center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3</w:t>
            </w:r>
            <w:r w:rsidR="00BE46ED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de a</w:t>
            </w:r>
            <w:r w:rsidR="00BE46ED"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gosto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28342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color w:val="333333"/>
                <w:sz w:val="24"/>
                <w:szCs w:val="24"/>
              </w:rPr>
              <w:t>Estudiantes y comunitarios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Casa de cultura </w:t>
            </w:r>
            <w:proofErr w:type="spellStart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Maffo</w:t>
            </w:r>
            <w:proofErr w:type="spellEnd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Parque central los Tres Hermanos del concejo popular </w:t>
            </w:r>
            <w:proofErr w:type="spellStart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Maffo</w:t>
            </w:r>
            <w:proofErr w:type="spellEnd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Moscú</w:t>
            </w:r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BD449D">
            <w:pPr>
              <w:widowControl w:val="0"/>
              <w:suppressAutoHyphens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Prof. Inés Escobedo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F50FAF" w:rsidRDefault="00BD449D" w:rsidP="00F50FAF">
            <w:pPr>
              <w:pStyle w:val="Prrafodelista"/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Expo venta.</w:t>
            </w:r>
            <w:r w:rsidR="0028342F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</w:t>
            </w: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Proyecto LAGO. Esta actividad visualiza como el  proyecto de la universidad interactúan con la sociedad, la cual incluye </w:t>
            </w: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venta de los propios artículos.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line="240" w:lineRule="auto"/>
              <w:jc w:val="center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Sábados</w:t>
            </w:r>
          </w:p>
          <w:p w:rsidR="00BD449D" w:rsidRPr="009C363B" w:rsidRDefault="0028342F" w:rsidP="0028342F">
            <w:pPr>
              <w:widowControl w:val="0"/>
              <w:suppressAutoHyphens/>
              <w:spacing w:line="240" w:lineRule="auto"/>
              <w:jc w:val="center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1,8,15,22</w:t>
            </w:r>
            <w:r w:rsidR="00BE46ED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de a</w:t>
            </w:r>
            <w:r w:rsidR="00BE46ED"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gosto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28342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color w:val="333333"/>
                <w:sz w:val="24"/>
                <w:szCs w:val="24"/>
              </w:rPr>
              <w:t>Estudiantes y comunitarios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Parque central</w:t>
            </w:r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4D10ED">
            <w:pPr>
              <w:widowControl w:val="0"/>
              <w:suppressAutoHyphens/>
              <w:spacing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Coordinador del proyecto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F50FAF" w:rsidRDefault="00BD449D" w:rsidP="00F50FAF">
            <w:pPr>
              <w:pStyle w:val="Prrafodelista"/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line="240" w:lineRule="auto"/>
              <w:jc w:val="both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Simultánea de ajedrez. Se efectuará dirigida por la carrera de cultura físi</w:t>
            </w: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ca una simultánea con 10 mesas.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line="240" w:lineRule="auto"/>
              <w:jc w:val="center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5</w:t>
            </w:r>
            <w:r w:rsidR="009A1D79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de a</w:t>
            </w:r>
            <w:r w:rsidR="009A1D79"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gosto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line="240" w:lineRule="auto"/>
              <w:jc w:val="both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Alumnos ajedrecistas del municipio. Y pueblo en general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line="240" w:lineRule="auto"/>
              <w:ind w:right="-104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10.00AM. Consejo popular Frank País.</w:t>
            </w:r>
          </w:p>
          <w:p w:rsidR="00BD449D" w:rsidRPr="009C363B" w:rsidRDefault="00BD449D" w:rsidP="0028342F">
            <w:pPr>
              <w:widowControl w:val="0"/>
              <w:suppressAutoHyphens/>
              <w:spacing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4D10ED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Activista de Extensión.</w:t>
            </w:r>
          </w:p>
          <w:p w:rsidR="00BD449D" w:rsidRPr="009C363B" w:rsidRDefault="00BD449D" w:rsidP="004D10ED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Carrera de Cultura Física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F50FAF" w:rsidRDefault="00BD449D" w:rsidP="00F50FAF">
            <w:pPr>
              <w:pStyle w:val="Prrafodelista"/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28342F" w:rsidP="0028342F">
            <w:pPr>
              <w:widowControl w:val="0"/>
              <w:suppressAutoHyphens/>
              <w:spacing w:after="0" w:line="240" w:lineRule="auto"/>
              <w:jc w:val="both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Peña. La rosa b</w:t>
            </w:r>
            <w:r w:rsidR="00BD449D"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lanca.  Presentación de Expo. Fidel entre Nosotros”</w:t>
            </w:r>
            <w:r w:rsidR="00BD449D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en homenaje al Cumpleaños del C</w:t>
            </w:r>
            <w:r w:rsidR="00BD449D"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omandante.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28342F" w:rsidP="0028342F">
            <w:pPr>
              <w:widowControl w:val="0"/>
              <w:suppressAutoHyphens/>
              <w:spacing w:line="240" w:lineRule="auto"/>
              <w:jc w:val="center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13</w:t>
            </w:r>
            <w:r w:rsidR="009A1D79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de a</w:t>
            </w:r>
            <w:r w:rsidR="009A1D79"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gosto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E546EE" w:rsidP="00E546EE">
            <w:pPr>
              <w:widowControl w:val="0"/>
              <w:suppressAutoHyphens/>
              <w:spacing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P</w:t>
            </w: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oblación residente en </w:t>
            </w: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el b</w:t>
            </w: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arrio “La Cuba”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Barrio “La Cuba”</w:t>
            </w:r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Prof. Jorge</w:t>
            </w:r>
            <w:r w:rsidR="0028342F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Cabrera Núñez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F50FAF" w:rsidRDefault="00BD449D" w:rsidP="00F50FAF">
            <w:pPr>
              <w:pStyle w:val="Prrafodelista"/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9A1D79">
            <w:pPr>
              <w:widowControl w:val="0"/>
              <w:suppressAutoHyphens/>
              <w:snapToGrid w:val="0"/>
              <w:spacing w:after="0" w:line="240" w:lineRule="auto"/>
              <w:ind w:right="316"/>
              <w:jc w:val="both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Times New Roman" w:cs="Arial"/>
                <w:sz w:val="24"/>
                <w:szCs w:val="24"/>
              </w:rPr>
              <w:t>Taller para incentivar la cultura del reciclaje</w:t>
            </w: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Dirigido a la población residente en las márgenes del rio Contramaestre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9A1D79" w:rsidP="0028342F">
            <w:pPr>
              <w:widowControl w:val="0"/>
              <w:suppressAutoHyphens/>
              <w:spacing w:line="240" w:lineRule="auto"/>
              <w:jc w:val="center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11</w:t>
            </w: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de a</w:t>
            </w:r>
            <w:r w:rsidR="00BD449D"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gosto</w:t>
            </w:r>
          </w:p>
          <w:p w:rsidR="00BD449D" w:rsidRPr="009C363B" w:rsidRDefault="00BD449D" w:rsidP="0028342F">
            <w:pPr>
              <w:widowControl w:val="0"/>
              <w:suppressAutoHyphens/>
              <w:spacing w:line="240" w:lineRule="auto"/>
              <w:jc w:val="center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23" w:type="dxa"/>
            <w:shd w:val="clear" w:color="auto" w:fill="auto"/>
          </w:tcPr>
          <w:p w:rsidR="00BD449D" w:rsidRPr="009C363B" w:rsidRDefault="009A1D79" w:rsidP="0028342F">
            <w:pPr>
              <w:widowControl w:val="0"/>
              <w:suppressAutoHyphens/>
              <w:spacing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P</w:t>
            </w:r>
            <w:r w:rsidR="00BD449D"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oblación residente en las márgenes del rio Contramaestre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Reparto </w:t>
            </w:r>
            <w:proofErr w:type="spellStart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Rosabal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Prof. </w:t>
            </w:r>
            <w:proofErr w:type="spellStart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Deni</w:t>
            </w:r>
            <w:r w:rsidR="0028342F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ce</w:t>
            </w:r>
            <w:proofErr w:type="spellEnd"/>
            <w:r w:rsidR="0028342F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28342F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Ar</w:t>
            </w: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oche</w:t>
            </w:r>
            <w:proofErr w:type="spellEnd"/>
          </w:p>
        </w:tc>
      </w:tr>
      <w:tr w:rsidR="00BD449D" w:rsidRPr="009C363B" w:rsidTr="00453372">
        <w:trPr>
          <w:trHeight w:val="26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BD449D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Ventajas del envejecimiento activo en tiempos de COVID-19 Audio visual. </w:t>
            </w:r>
          </w:p>
          <w:p w:rsidR="00BD449D" w:rsidRPr="009C363B" w:rsidRDefault="0028342F" w:rsidP="0028342F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Encuentro intergeneracional. 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9A1D79" w:rsidP="00BD449D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15</w:t>
            </w: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de a</w:t>
            </w:r>
            <w:r w:rsidR="00BD449D"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go</w:t>
            </w:r>
            <w:r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sto</w:t>
            </w:r>
          </w:p>
          <w:p w:rsidR="00BD449D" w:rsidRPr="009C363B" w:rsidRDefault="00BD449D" w:rsidP="009A1D79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BD449D">
            <w:pPr>
              <w:widowControl w:val="0"/>
              <w:suppressAutoHyphens/>
              <w:spacing w:after="0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Barrio “La Algarroba”</w:t>
            </w:r>
            <w:r w:rsidR="0028342F"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Joven  club de Computación</w:t>
            </w:r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after="0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proofErr w:type="spellStart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Leoendis</w:t>
            </w:r>
            <w:proofErr w:type="spellEnd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Limonta</w:t>
            </w:r>
            <w:proofErr w:type="spellEnd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Verdecía. 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after="0" w:line="240" w:lineRule="auto"/>
              <w:ind w:right="31"/>
              <w:jc w:val="both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Foro debates</w:t>
            </w:r>
            <w:r w:rsidR="00BE46ED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:</w:t>
            </w: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“El campo epidemiológico y la lucha anti vectorial.” Proyección de audiovisuales sobre  la lucha </w:t>
            </w:r>
            <w:proofErr w:type="spellStart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antivectorial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22</w:t>
            </w:r>
            <w:r w:rsidR="00BE46ED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 de a</w:t>
            </w:r>
            <w:r w:rsidR="00BE46ED"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gosto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after="0" w:line="240" w:lineRule="auto"/>
              <w:jc w:val="both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Población del Consejo popular.  </w:t>
            </w:r>
            <w:proofErr w:type="spellStart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Maffo</w:t>
            </w:r>
            <w:proofErr w:type="spellEnd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/ Moscú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 xml:space="preserve">Parque de </w:t>
            </w:r>
            <w:proofErr w:type="spellStart"/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Maffo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after="0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  <w:t>Esp. Dirección de Higiene y epidemiologia en el territorio.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D449D" w:rsidRPr="009C363B" w:rsidRDefault="00BD449D" w:rsidP="0028342F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Actividad productiva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D449D" w:rsidRPr="009C363B" w:rsidRDefault="00BD449D" w:rsidP="0028342F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</w:t>
            </w:r>
            <w:r w:rsidR="004D10ED">
              <w:rPr>
                <w:rFonts w:cs="Arial"/>
                <w:sz w:val="24"/>
                <w:szCs w:val="24"/>
              </w:rPr>
              <w:t xml:space="preserve"> -23</w:t>
            </w:r>
            <w:r w:rsidRPr="009C363B">
              <w:rPr>
                <w:rFonts w:cs="Arial"/>
                <w:sz w:val="24"/>
                <w:szCs w:val="24"/>
              </w:rPr>
              <w:t>/7/20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D449D" w:rsidRPr="009C363B" w:rsidRDefault="00BD449D" w:rsidP="0028342F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 Profesores y estudiantes.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D449D" w:rsidRPr="009C363B" w:rsidRDefault="00BD449D" w:rsidP="0028342F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Polo productivo el 36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D449D" w:rsidRPr="009C363B" w:rsidRDefault="00BD449D" w:rsidP="0028342F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Subdirector Docente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D449D" w:rsidRPr="009C363B" w:rsidRDefault="004D10ED" w:rsidP="00A2104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Acto de graduación CUM </w:t>
            </w:r>
            <w:r w:rsidR="00A2104E">
              <w:rPr>
                <w:rFonts w:cs="Arial"/>
                <w:sz w:val="24"/>
                <w:szCs w:val="24"/>
              </w:rPr>
              <w:t>Guam</w:t>
            </w:r>
            <w:r w:rsidR="00A2104E">
              <w:rPr>
                <w:rFonts w:cstheme="minorHAnsi"/>
                <w:sz w:val="24"/>
                <w:szCs w:val="24"/>
              </w:rPr>
              <w:t>á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D449D" w:rsidRPr="009C363B" w:rsidRDefault="00BD449D" w:rsidP="002834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18/7/20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D449D" w:rsidRPr="009C363B" w:rsidRDefault="00A2104E" w:rsidP="00A2104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/D</w:t>
            </w:r>
            <w:r w:rsidRPr="009C363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CUM, estudiantes, </w:t>
            </w:r>
            <w:r w:rsidRPr="009C363B">
              <w:rPr>
                <w:rFonts w:cs="Arial"/>
                <w:sz w:val="24"/>
                <w:szCs w:val="24"/>
              </w:rPr>
              <w:t xml:space="preserve">profesores </w:t>
            </w:r>
            <w:r>
              <w:rPr>
                <w:rFonts w:cs="Arial"/>
                <w:sz w:val="24"/>
                <w:szCs w:val="24"/>
              </w:rPr>
              <w:t>e invitados</w:t>
            </w:r>
            <w:r w:rsidR="00BD449D" w:rsidRPr="009C363B">
              <w:rPr>
                <w:rFonts w:cs="Arial"/>
                <w:sz w:val="24"/>
                <w:szCs w:val="24"/>
              </w:rPr>
              <w:t>.</w:t>
            </w:r>
            <w:r w:rsidRPr="009C363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D449D" w:rsidRPr="009C363B" w:rsidRDefault="00BD449D" w:rsidP="002834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Teatro del Partido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D449D" w:rsidRPr="009C363B" w:rsidRDefault="00A2104E" w:rsidP="00A2104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Dtora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CUM Guam</w:t>
            </w:r>
            <w:r>
              <w:rPr>
                <w:rFonts w:cstheme="minorHAnsi"/>
                <w:sz w:val="24"/>
                <w:szCs w:val="24"/>
              </w:rPr>
              <w:t>á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BD449D" w:rsidRPr="009C363B">
              <w:rPr>
                <w:rFonts w:cs="Arial"/>
                <w:sz w:val="24"/>
                <w:szCs w:val="24"/>
              </w:rPr>
              <w:t>y asesora de extensión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4D10ED" w:rsidP="002834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Impacto </w:t>
            </w:r>
            <w:r w:rsidR="00BD449D" w:rsidRPr="009C363B">
              <w:rPr>
                <w:rFonts w:cs="Arial"/>
                <w:sz w:val="24"/>
                <w:szCs w:val="24"/>
              </w:rPr>
              <w:t>de la cátedra del adulto</w:t>
            </w:r>
            <w:r w:rsidR="0028342F">
              <w:rPr>
                <w:rFonts w:cs="Arial"/>
                <w:sz w:val="24"/>
                <w:szCs w:val="24"/>
              </w:rPr>
              <w:t xml:space="preserve"> mayor en la formación cultural influencia </w:t>
            </w:r>
            <w:r w:rsidR="00BD449D" w:rsidRPr="009C363B">
              <w:rPr>
                <w:rFonts w:cs="Arial"/>
                <w:sz w:val="24"/>
                <w:szCs w:val="24"/>
              </w:rPr>
              <w:t>en la calidad de vida.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2834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21-7-2020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A2104E" w:rsidP="002834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Adultos mayores de la CUAM, p</w:t>
            </w:r>
            <w:r w:rsidRPr="009C363B">
              <w:rPr>
                <w:rFonts w:cs="Arial"/>
                <w:sz w:val="24"/>
                <w:szCs w:val="24"/>
              </w:rPr>
              <w:t>obladores y actores sociales de la comunidad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28342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Casa de abuelo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Chivirico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BD449D" w:rsidRPr="0028342F" w:rsidRDefault="00BD449D" w:rsidP="002834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8342F">
              <w:rPr>
                <w:rFonts w:eastAsia="Arial" w:cs="Arial"/>
                <w:sz w:val="24"/>
                <w:szCs w:val="24"/>
              </w:rPr>
              <w:t xml:space="preserve">MSc. </w:t>
            </w:r>
            <w:proofErr w:type="spellStart"/>
            <w:r w:rsidRPr="0028342F">
              <w:rPr>
                <w:rFonts w:cs="Arial"/>
                <w:sz w:val="24"/>
                <w:szCs w:val="24"/>
              </w:rPr>
              <w:t>Adisnelba</w:t>
            </w:r>
            <w:proofErr w:type="spellEnd"/>
            <w:r w:rsidRPr="0028342F">
              <w:rPr>
                <w:rFonts w:cs="Arial"/>
                <w:sz w:val="24"/>
                <w:szCs w:val="24"/>
              </w:rPr>
              <w:t xml:space="preserve"> Cardoso Pérez</w:t>
            </w:r>
          </w:p>
          <w:p w:rsidR="00BD449D" w:rsidRPr="0028342F" w:rsidRDefault="00BD449D" w:rsidP="002834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8342F">
              <w:rPr>
                <w:rFonts w:cs="Arial"/>
                <w:sz w:val="24"/>
                <w:szCs w:val="24"/>
              </w:rPr>
              <w:t xml:space="preserve">Lic. </w:t>
            </w:r>
            <w:proofErr w:type="spellStart"/>
            <w:r w:rsidRPr="0028342F">
              <w:rPr>
                <w:rFonts w:cs="Arial"/>
                <w:sz w:val="24"/>
                <w:szCs w:val="24"/>
              </w:rPr>
              <w:t>Aliuska</w:t>
            </w:r>
            <w:proofErr w:type="spellEnd"/>
            <w:r w:rsidRPr="0028342F">
              <w:rPr>
                <w:rFonts w:cs="Arial"/>
                <w:sz w:val="24"/>
                <w:szCs w:val="24"/>
              </w:rPr>
              <w:t xml:space="preserve"> Arañó González 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A2104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Taller acerca del papel de la familia en el cumplimiento de las medidas contra el Covid-19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4D10E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8-8-2020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4D10E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Pobladores y actores sociales de la comunidad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A2104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9C363B">
              <w:rPr>
                <w:rFonts w:cs="Arial"/>
                <w:sz w:val="24"/>
                <w:szCs w:val="24"/>
                <w:lang w:val="pt-BR"/>
              </w:rPr>
              <w:t>Playa</w:t>
            </w:r>
            <w:proofErr w:type="spellEnd"/>
            <w:r w:rsidRPr="009C363B">
              <w:rPr>
                <w:rFonts w:cs="Arial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9C363B">
              <w:rPr>
                <w:rFonts w:cs="Arial"/>
                <w:sz w:val="24"/>
                <w:szCs w:val="24"/>
                <w:lang w:val="pt-BR"/>
              </w:rPr>
              <w:t>comunidad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Marañón 1</w:t>
            </w:r>
          </w:p>
        </w:tc>
        <w:tc>
          <w:tcPr>
            <w:tcW w:w="2122" w:type="dxa"/>
            <w:shd w:val="clear" w:color="auto" w:fill="auto"/>
          </w:tcPr>
          <w:p w:rsidR="00BD449D" w:rsidRPr="0028342F" w:rsidRDefault="00BD449D" w:rsidP="004D10E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28342F">
              <w:rPr>
                <w:rFonts w:eastAsia="Arial" w:cs="Arial"/>
                <w:sz w:val="24"/>
                <w:szCs w:val="24"/>
              </w:rPr>
              <w:t xml:space="preserve">MSc. </w:t>
            </w:r>
            <w:proofErr w:type="spellStart"/>
            <w:r w:rsidRPr="0028342F">
              <w:rPr>
                <w:rFonts w:cs="Arial"/>
                <w:sz w:val="24"/>
                <w:szCs w:val="24"/>
              </w:rPr>
              <w:t>Lisnerio</w:t>
            </w:r>
            <w:proofErr w:type="spellEnd"/>
            <w:r w:rsidRPr="0028342F">
              <w:rPr>
                <w:rFonts w:cs="Arial"/>
                <w:sz w:val="24"/>
                <w:szCs w:val="24"/>
              </w:rPr>
              <w:t xml:space="preserve"> Enamorado Mora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2834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Acciones de control y pesquisa al cumplimiento de las medidas contra el Covid-19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2834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8-8-2020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2834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Pobladores y actores sociales de la comunidad usuarios y bañistas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A2104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lang w:val="pt-BR"/>
              </w:rPr>
              <w:t>Playa</w:t>
            </w:r>
            <w:proofErr w:type="spellEnd"/>
            <w:r>
              <w:rPr>
                <w:rFonts w:cs="Arial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9C363B">
              <w:rPr>
                <w:rFonts w:cs="Arial"/>
                <w:sz w:val="24"/>
                <w:szCs w:val="24"/>
                <w:lang w:val="pt-BR"/>
              </w:rPr>
              <w:t>comunidad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Marañón 2</w:t>
            </w:r>
          </w:p>
        </w:tc>
        <w:tc>
          <w:tcPr>
            <w:tcW w:w="2122" w:type="dxa"/>
            <w:shd w:val="clear" w:color="auto" w:fill="auto"/>
          </w:tcPr>
          <w:p w:rsidR="00BD449D" w:rsidRPr="0028342F" w:rsidRDefault="00BD449D" w:rsidP="002834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8342F">
              <w:rPr>
                <w:rFonts w:eastAsia="Arial" w:cs="Arial"/>
                <w:sz w:val="24"/>
                <w:szCs w:val="24"/>
              </w:rPr>
              <w:t xml:space="preserve">MSc. </w:t>
            </w:r>
            <w:proofErr w:type="spellStart"/>
            <w:r w:rsidRPr="0028342F">
              <w:rPr>
                <w:rFonts w:cs="Arial"/>
                <w:sz w:val="24"/>
                <w:szCs w:val="24"/>
              </w:rPr>
              <w:t>Lisnerio</w:t>
            </w:r>
            <w:proofErr w:type="spellEnd"/>
            <w:r w:rsidRPr="0028342F">
              <w:rPr>
                <w:rFonts w:cs="Arial"/>
                <w:sz w:val="24"/>
                <w:szCs w:val="24"/>
              </w:rPr>
              <w:t xml:space="preserve"> Enamorado Mora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A2104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color w:val="000000"/>
                <w:sz w:val="24"/>
                <w:szCs w:val="24"/>
              </w:rPr>
              <w:t>Taller de manualidades con  materias primas reciclables  en comunidades y zonas de recreación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23-7-2020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Pobladores y actores sociales de la comunidad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Parque de R</w:t>
            </w:r>
            <w:r w:rsidRPr="009C363B">
              <w:rPr>
                <w:rFonts w:cs="Arial"/>
                <w:sz w:val="24"/>
                <w:szCs w:val="24"/>
              </w:rPr>
              <w:t xml:space="preserve">eparto Flores </w:t>
            </w:r>
          </w:p>
        </w:tc>
        <w:tc>
          <w:tcPr>
            <w:tcW w:w="2122" w:type="dxa"/>
            <w:shd w:val="clear" w:color="auto" w:fill="auto"/>
          </w:tcPr>
          <w:p w:rsidR="00BD449D" w:rsidRPr="0028342F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8342F">
              <w:rPr>
                <w:rFonts w:cs="Arial"/>
                <w:sz w:val="24"/>
                <w:szCs w:val="24"/>
              </w:rPr>
              <w:t>Nivia</w:t>
            </w:r>
            <w:proofErr w:type="spellEnd"/>
            <w:r w:rsidRPr="0028342F">
              <w:rPr>
                <w:rFonts w:cs="Arial"/>
                <w:sz w:val="24"/>
                <w:szCs w:val="24"/>
              </w:rPr>
              <w:t xml:space="preserve"> Cordero Pérez 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Festival con el Adulto Mayor, actualización y salud ,experiencia del Covid-19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15-8-2020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Adultos mayores de la CUAM, pobladores y actores sociales de la comunidad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Parque de R</w:t>
            </w:r>
            <w:r w:rsidRPr="009C363B">
              <w:rPr>
                <w:rFonts w:cs="Arial"/>
                <w:sz w:val="24"/>
                <w:szCs w:val="24"/>
              </w:rPr>
              <w:t>eparto Flores</w:t>
            </w:r>
          </w:p>
        </w:tc>
        <w:tc>
          <w:tcPr>
            <w:tcW w:w="2122" w:type="dxa"/>
            <w:shd w:val="clear" w:color="auto" w:fill="auto"/>
          </w:tcPr>
          <w:p w:rsidR="00BD449D" w:rsidRPr="0028342F" w:rsidRDefault="00453372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Lic. Victoria  López Del T</w:t>
            </w:r>
            <w:r w:rsidR="00BD449D" w:rsidRPr="0028342F">
              <w:rPr>
                <w:rFonts w:cs="Arial"/>
                <w:sz w:val="24"/>
                <w:szCs w:val="24"/>
              </w:rPr>
              <w:t>oro</w:t>
            </w:r>
          </w:p>
          <w:p w:rsidR="00BD449D" w:rsidRPr="0028342F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8342F">
              <w:rPr>
                <w:rFonts w:eastAsia="Arial" w:cs="Arial"/>
                <w:sz w:val="24"/>
                <w:szCs w:val="24"/>
              </w:rPr>
              <w:t xml:space="preserve">MSc. </w:t>
            </w:r>
            <w:r w:rsidRPr="0028342F">
              <w:rPr>
                <w:rFonts w:cs="Arial"/>
                <w:sz w:val="24"/>
                <w:szCs w:val="24"/>
              </w:rPr>
              <w:t>Osvaldo Medina Montero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Prevención de adicciones, tú eliges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si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o no a las drogas, eliges vivir.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29-7-2020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Pobladores y actores sociales de la comunidad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2834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9C363B">
              <w:rPr>
                <w:rFonts w:cs="Arial"/>
                <w:sz w:val="24"/>
                <w:szCs w:val="24"/>
                <w:lang w:val="pt-BR"/>
              </w:rPr>
              <w:t>Playa</w:t>
            </w:r>
            <w:proofErr w:type="spellEnd"/>
            <w:r w:rsidRPr="009C363B">
              <w:rPr>
                <w:rFonts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C363B">
              <w:rPr>
                <w:rFonts w:cs="Arial"/>
                <w:sz w:val="24"/>
                <w:szCs w:val="24"/>
                <w:lang w:val="pt-BR"/>
              </w:rPr>
              <w:t>comunidad</w:t>
            </w:r>
            <w:proofErr w:type="spellEnd"/>
            <w:r w:rsidRPr="009C363B">
              <w:rPr>
                <w:rFonts w:cs="Arial"/>
                <w:sz w:val="24"/>
                <w:szCs w:val="24"/>
                <w:lang w:val="pt-BR"/>
              </w:rPr>
              <w:t xml:space="preserve"> Tabacal</w:t>
            </w:r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Lic.</w:t>
            </w:r>
            <w:r w:rsidRPr="009C363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Aliuska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Arañó Gonzále</w:t>
            </w:r>
            <w:r w:rsidR="00A2104E">
              <w:rPr>
                <w:rFonts w:cs="Arial"/>
                <w:sz w:val="24"/>
                <w:szCs w:val="24"/>
              </w:rPr>
              <w:t>z</w:t>
            </w:r>
          </w:p>
        </w:tc>
      </w:tr>
      <w:tr w:rsidR="00BD449D" w:rsidRPr="009C363B" w:rsidTr="00453372">
        <w:trPr>
          <w:trHeight w:val="26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7826F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Formación de capacidades en comunidades para la producción de alimentos ecológicos por la sostenibilidad alimentaria.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11-8-2020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Pobladores y actores sociales de la comunidad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Los Mangos </w:t>
            </w:r>
          </w:p>
        </w:tc>
        <w:tc>
          <w:tcPr>
            <w:tcW w:w="2122" w:type="dxa"/>
            <w:shd w:val="clear" w:color="auto" w:fill="auto"/>
          </w:tcPr>
          <w:p w:rsidR="00BD449D" w:rsidRPr="00A2104E" w:rsidRDefault="00A2104E" w:rsidP="007826F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MSc. Xiomara Áreas Mendoza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Taller literario a cerca de la obra poética de José Martí 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27-8-2020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7826F0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r w:rsidRPr="009C363B">
              <w:rPr>
                <w:rFonts w:cs="Arial"/>
                <w:sz w:val="24"/>
                <w:szCs w:val="24"/>
              </w:rPr>
              <w:t>Niños, adolescentes, jóvenes y pobladores y actores sociales de la comunidad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28342F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cs="Arial"/>
                <w:sz w:val="24"/>
                <w:szCs w:val="24"/>
                <w:lang w:val="pt-BR"/>
              </w:rPr>
              <w:t>Playa</w:t>
            </w:r>
            <w:proofErr w:type="spellEnd"/>
            <w:r>
              <w:rPr>
                <w:rFonts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C363B">
              <w:rPr>
                <w:rFonts w:cs="Arial"/>
                <w:sz w:val="24"/>
                <w:szCs w:val="24"/>
                <w:lang w:val="pt-BR"/>
              </w:rPr>
              <w:t>comunidad</w:t>
            </w:r>
            <w:proofErr w:type="spellEnd"/>
            <w:r w:rsidRPr="009C363B">
              <w:rPr>
                <w:rFonts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C363B">
              <w:rPr>
                <w:rFonts w:cs="Arial"/>
                <w:sz w:val="24"/>
                <w:szCs w:val="24"/>
                <w:lang w:val="pt-BR"/>
              </w:rPr>
              <w:t>Tinito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BD449D" w:rsidRPr="009C363B" w:rsidRDefault="00453372" w:rsidP="007826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María Caridad Su</w:t>
            </w:r>
            <w:r>
              <w:rPr>
                <w:rFonts w:cstheme="minorHAnsi"/>
                <w:sz w:val="24"/>
                <w:szCs w:val="24"/>
              </w:rPr>
              <w:t>á</w:t>
            </w:r>
            <w:r w:rsidR="00BD449D" w:rsidRPr="009C363B">
              <w:rPr>
                <w:rFonts w:cs="Arial"/>
                <w:sz w:val="24"/>
                <w:szCs w:val="24"/>
              </w:rPr>
              <w:t xml:space="preserve">rez Martínez 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2834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Taller sobre las medidas para la prevención de las enfermedades trasmitida por el mosquito.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7826F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21-8-2020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7826F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Pobladores y actores sociales de la comunidad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28342F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lang w:val="pt-BR"/>
              </w:rPr>
              <w:t>Playa</w:t>
            </w:r>
            <w:proofErr w:type="spellEnd"/>
            <w:r>
              <w:rPr>
                <w:rFonts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C363B">
              <w:rPr>
                <w:rFonts w:cs="Arial"/>
                <w:sz w:val="24"/>
                <w:szCs w:val="24"/>
                <w:lang w:val="pt-BR"/>
              </w:rPr>
              <w:t>comunidad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Marañón 1-2</w:t>
            </w:r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7826F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Lic. </w:t>
            </w:r>
            <w:proofErr w:type="spellStart"/>
            <w:r w:rsidRPr="009C363B">
              <w:rPr>
                <w:rFonts w:cs="Arial"/>
                <w:sz w:val="24"/>
                <w:szCs w:val="24"/>
              </w:rPr>
              <w:t>Aliuska</w:t>
            </w:r>
            <w:proofErr w:type="spellEnd"/>
            <w:r w:rsidRPr="009C363B">
              <w:rPr>
                <w:rFonts w:cs="Arial"/>
                <w:sz w:val="24"/>
                <w:szCs w:val="24"/>
              </w:rPr>
              <w:t xml:space="preserve"> Arañó González 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BD449D" w:rsidRPr="009C363B" w:rsidRDefault="00BD449D" w:rsidP="002834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Intervención psicosocial: La familia y valores morales ante los retos de la Constitución de la República de Cuba.</w:t>
            </w:r>
          </w:p>
        </w:tc>
        <w:tc>
          <w:tcPr>
            <w:tcW w:w="1462" w:type="dxa"/>
            <w:shd w:val="clear" w:color="auto" w:fill="auto"/>
          </w:tcPr>
          <w:p w:rsidR="00BD449D" w:rsidRPr="009C363B" w:rsidRDefault="00BD449D" w:rsidP="007826F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22-7-2020</w:t>
            </w:r>
          </w:p>
        </w:tc>
        <w:tc>
          <w:tcPr>
            <w:tcW w:w="2823" w:type="dxa"/>
            <w:shd w:val="clear" w:color="auto" w:fill="auto"/>
          </w:tcPr>
          <w:p w:rsidR="00BD449D" w:rsidRPr="009C363B" w:rsidRDefault="00BD449D" w:rsidP="007826F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Pobladores y actores sociales de la comunidad</w:t>
            </w:r>
          </w:p>
        </w:tc>
        <w:tc>
          <w:tcPr>
            <w:tcW w:w="2403" w:type="dxa"/>
            <w:shd w:val="clear" w:color="auto" w:fill="auto"/>
          </w:tcPr>
          <w:p w:rsidR="00BD449D" w:rsidRPr="009C363B" w:rsidRDefault="00BD449D" w:rsidP="007826F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>Bahía Larga</w:t>
            </w:r>
          </w:p>
        </w:tc>
        <w:tc>
          <w:tcPr>
            <w:tcW w:w="2122" w:type="dxa"/>
            <w:shd w:val="clear" w:color="auto" w:fill="auto"/>
          </w:tcPr>
          <w:p w:rsidR="00BD449D" w:rsidRPr="009C363B" w:rsidRDefault="00BD449D" w:rsidP="007826F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C363B">
              <w:rPr>
                <w:rFonts w:cs="Arial"/>
                <w:sz w:val="24"/>
                <w:szCs w:val="24"/>
              </w:rPr>
              <w:t xml:space="preserve">Lic. Alexis Araño Nápoles </w:t>
            </w: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D449D" w:rsidRPr="00C441E5" w:rsidRDefault="00BD449D" w:rsidP="007826F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>Coloreando La Esperanza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D449D" w:rsidRPr="00C441E5" w:rsidRDefault="00BD449D" w:rsidP="007826F0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>13,21,29/7</w:t>
            </w:r>
          </w:p>
          <w:p w:rsidR="00BD449D" w:rsidRPr="00C441E5" w:rsidRDefault="00BD449D" w:rsidP="007826F0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>6,14,21,27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453372" w:rsidRDefault="00BD449D" w:rsidP="007826F0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>Proyecto Sociocultural</w:t>
            </w:r>
            <w:r w:rsidR="00453372">
              <w:rPr>
                <w:rFonts w:cs="Arial"/>
                <w:sz w:val="24"/>
                <w:szCs w:val="24"/>
              </w:rPr>
              <w:t xml:space="preserve"> </w:t>
            </w:r>
          </w:p>
          <w:p w:rsidR="00BD449D" w:rsidRPr="00C441E5" w:rsidRDefault="00BD449D" w:rsidP="00453372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 xml:space="preserve">(+ Vida </w:t>
            </w:r>
            <w:proofErr w:type="spellStart"/>
            <w:r w:rsidRPr="00C441E5">
              <w:rPr>
                <w:rFonts w:cs="Arial"/>
                <w:sz w:val="24"/>
                <w:szCs w:val="24"/>
              </w:rPr>
              <w:t>pa</w:t>
            </w:r>
            <w:proofErr w:type="spellEnd"/>
            <w:r w:rsidR="00453372">
              <w:rPr>
                <w:rFonts w:cs="Arial"/>
                <w:sz w:val="24"/>
                <w:szCs w:val="24"/>
              </w:rPr>
              <w:t>’</w:t>
            </w:r>
            <w:r w:rsidRPr="00C441E5">
              <w:rPr>
                <w:rFonts w:cs="Arial"/>
                <w:sz w:val="24"/>
                <w:szCs w:val="24"/>
              </w:rPr>
              <w:t xml:space="preserve"> mi barrio)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D449D" w:rsidRPr="00C441E5" w:rsidRDefault="00BD449D" w:rsidP="007826F0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 xml:space="preserve">El Laurel, Filé, Las Bocas, Matías, La Tabla, </w:t>
            </w:r>
            <w:proofErr w:type="spellStart"/>
            <w:r w:rsidRPr="00C441E5">
              <w:rPr>
                <w:rFonts w:cs="Arial"/>
                <w:sz w:val="24"/>
                <w:szCs w:val="24"/>
              </w:rPr>
              <w:t>Comecará</w:t>
            </w:r>
            <w:proofErr w:type="spellEnd"/>
            <w:r w:rsidRPr="00C441E5">
              <w:rPr>
                <w:rFonts w:cs="Arial"/>
                <w:sz w:val="24"/>
                <w:szCs w:val="24"/>
              </w:rPr>
              <w:t xml:space="preserve">, Arroyo Rico y Cruce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D449D" w:rsidRPr="00C441E5" w:rsidRDefault="00BD449D" w:rsidP="007826F0">
            <w:pPr>
              <w:spacing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C441E5">
              <w:rPr>
                <w:rFonts w:cs="Arial"/>
                <w:color w:val="000000"/>
                <w:sz w:val="24"/>
                <w:szCs w:val="24"/>
              </w:rPr>
              <w:t>Osmanis</w:t>
            </w:r>
            <w:proofErr w:type="spellEnd"/>
            <w:r w:rsidRPr="00C441E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1E5">
              <w:rPr>
                <w:rFonts w:cs="Arial"/>
                <w:color w:val="000000"/>
                <w:sz w:val="24"/>
                <w:szCs w:val="24"/>
              </w:rPr>
              <w:t>Gisado</w:t>
            </w:r>
            <w:proofErr w:type="spellEnd"/>
            <w:r w:rsidRPr="00C441E5">
              <w:rPr>
                <w:rFonts w:cs="Arial"/>
                <w:color w:val="000000"/>
                <w:sz w:val="24"/>
                <w:szCs w:val="24"/>
              </w:rPr>
              <w:t xml:space="preserve"> Vargas</w:t>
            </w:r>
          </w:p>
          <w:p w:rsidR="00BD449D" w:rsidRPr="00C441E5" w:rsidRDefault="00BD449D" w:rsidP="007826F0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D449D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BD449D" w:rsidRPr="009C363B" w:rsidRDefault="00BD449D" w:rsidP="00F50FAF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D449D" w:rsidRPr="00C441E5" w:rsidRDefault="00BD449D" w:rsidP="00BD449D">
            <w:pPr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>Teatro Terapia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D449D" w:rsidRPr="00C441E5" w:rsidRDefault="00BD449D" w:rsidP="00BD449D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>14,22,30/7</w:t>
            </w:r>
          </w:p>
          <w:p w:rsidR="00BD449D" w:rsidRPr="00C441E5" w:rsidRDefault="00BD449D" w:rsidP="00BD449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>7,15,22,28/8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D449D" w:rsidRPr="00C441E5" w:rsidRDefault="00BD449D" w:rsidP="002834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>Proyecto Sociocultural</w:t>
            </w:r>
            <w:r w:rsidR="0028342F">
              <w:rPr>
                <w:rFonts w:cs="Arial"/>
                <w:sz w:val="24"/>
                <w:szCs w:val="24"/>
              </w:rPr>
              <w:t xml:space="preserve"> </w:t>
            </w:r>
            <w:r w:rsidRPr="00C441E5">
              <w:rPr>
                <w:rFonts w:cs="Arial"/>
                <w:sz w:val="24"/>
                <w:szCs w:val="24"/>
              </w:rPr>
              <w:t>(+Vida para mi barrio)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D449D" w:rsidRPr="00C441E5" w:rsidRDefault="00BD449D" w:rsidP="00BD449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 xml:space="preserve">El Laurel, Filé, Las Bocas, Matías, La Tabla, </w:t>
            </w:r>
            <w:proofErr w:type="spellStart"/>
            <w:r w:rsidRPr="00C441E5">
              <w:rPr>
                <w:rFonts w:cs="Arial"/>
                <w:sz w:val="24"/>
                <w:szCs w:val="24"/>
              </w:rPr>
              <w:t>Comecará</w:t>
            </w:r>
            <w:proofErr w:type="spellEnd"/>
            <w:r w:rsidRPr="00C441E5">
              <w:rPr>
                <w:rFonts w:cs="Arial"/>
                <w:sz w:val="24"/>
                <w:szCs w:val="24"/>
              </w:rPr>
              <w:t>, Arroyo Rico y Cruce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D449D" w:rsidRPr="00C441E5" w:rsidRDefault="00BD449D" w:rsidP="00BD449D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C441E5">
              <w:rPr>
                <w:rFonts w:cs="Arial"/>
                <w:color w:val="000000"/>
                <w:sz w:val="24"/>
                <w:szCs w:val="24"/>
              </w:rPr>
              <w:t>Osmanis</w:t>
            </w:r>
            <w:proofErr w:type="spellEnd"/>
            <w:r w:rsidRPr="00C441E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1E5">
              <w:rPr>
                <w:rFonts w:cs="Arial"/>
                <w:color w:val="000000"/>
                <w:sz w:val="24"/>
                <w:szCs w:val="24"/>
              </w:rPr>
              <w:t>Gisado</w:t>
            </w:r>
            <w:proofErr w:type="spellEnd"/>
            <w:r w:rsidRPr="00C441E5">
              <w:rPr>
                <w:rFonts w:cs="Arial"/>
                <w:color w:val="000000"/>
                <w:sz w:val="24"/>
                <w:szCs w:val="24"/>
              </w:rPr>
              <w:t xml:space="preserve"> Vargas</w:t>
            </w:r>
          </w:p>
          <w:p w:rsidR="00BD449D" w:rsidRPr="00C441E5" w:rsidRDefault="00BD449D" w:rsidP="00BD449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D2141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ED2141" w:rsidRPr="009C363B" w:rsidRDefault="00ED2141" w:rsidP="00ED2141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>Tras la Historia de mi tierra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 xml:space="preserve">26/7 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>Proyecto Sociocultural" El museo en mi aula"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 xml:space="preserve">Matías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C441E5">
              <w:rPr>
                <w:rFonts w:cs="Arial"/>
                <w:sz w:val="24"/>
                <w:szCs w:val="24"/>
              </w:rPr>
              <w:t>Mayelín</w:t>
            </w:r>
            <w:proofErr w:type="spellEnd"/>
            <w:r w:rsidRPr="00C441E5">
              <w:rPr>
                <w:rFonts w:cs="Arial"/>
                <w:sz w:val="24"/>
                <w:szCs w:val="24"/>
              </w:rPr>
              <w:t xml:space="preserve"> Gonzále</w:t>
            </w:r>
            <w:r>
              <w:rPr>
                <w:rFonts w:cs="Arial"/>
                <w:sz w:val="24"/>
                <w:szCs w:val="24"/>
              </w:rPr>
              <w:t>z</w:t>
            </w:r>
            <w:r w:rsidRPr="00C441E5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D2141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ED2141" w:rsidRPr="009C363B" w:rsidRDefault="00ED2141" w:rsidP="00ED2141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441E5">
              <w:rPr>
                <w:rFonts w:eastAsia="Times New Roman"/>
                <w:sz w:val="24"/>
                <w:szCs w:val="24"/>
                <w:lang w:eastAsia="es-ES"/>
              </w:rPr>
              <w:t xml:space="preserve">Por una </w:t>
            </w:r>
            <w:r>
              <w:rPr>
                <w:rFonts w:eastAsia="Times New Roman"/>
                <w:sz w:val="24"/>
                <w:szCs w:val="24"/>
                <w:lang w:eastAsia="es-ES"/>
              </w:rPr>
              <w:t>a</w:t>
            </w:r>
            <w:r w:rsidRPr="00C441E5">
              <w:rPr>
                <w:rFonts w:eastAsia="Times New Roman"/>
                <w:sz w:val="24"/>
                <w:szCs w:val="24"/>
                <w:lang w:eastAsia="es-ES"/>
              </w:rPr>
              <w:t>dultez sana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t>5/8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>Proyecto Sociocultural</w:t>
            </w:r>
            <w:r>
              <w:rPr>
                <w:rFonts w:cs="Arial"/>
                <w:sz w:val="24"/>
                <w:szCs w:val="24"/>
              </w:rPr>
              <w:t xml:space="preserve"> “C</w:t>
            </w:r>
            <w:r w:rsidRPr="00C441E5">
              <w:rPr>
                <w:rFonts w:cs="Arial"/>
                <w:sz w:val="24"/>
                <w:szCs w:val="24"/>
              </w:rPr>
              <w:t>alidad de vida para el futuro"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C441E5">
              <w:rPr>
                <w:rFonts w:cs="Arial"/>
                <w:sz w:val="24"/>
                <w:szCs w:val="24"/>
              </w:rPr>
              <w:t>Bicet</w:t>
            </w:r>
            <w:proofErr w:type="spellEnd"/>
          </w:p>
        </w:tc>
        <w:tc>
          <w:tcPr>
            <w:tcW w:w="2122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C441E5">
              <w:rPr>
                <w:rFonts w:cs="Arial"/>
                <w:sz w:val="24"/>
                <w:szCs w:val="24"/>
              </w:rPr>
              <w:t>Idalmis</w:t>
            </w:r>
            <w:proofErr w:type="spellEnd"/>
            <w:r w:rsidRPr="00C441E5">
              <w:rPr>
                <w:rFonts w:cs="Arial"/>
                <w:sz w:val="24"/>
                <w:szCs w:val="24"/>
              </w:rPr>
              <w:t xml:space="preserve"> Isaac</w:t>
            </w:r>
          </w:p>
        </w:tc>
      </w:tr>
      <w:tr w:rsidR="00ED2141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ED2141" w:rsidRPr="009C363B" w:rsidRDefault="00ED2141" w:rsidP="00ED2141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>Fidel un hombre de pueblo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>13/8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>Proyecto Sociocultural" El museo en mi aula"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 xml:space="preserve">Cruce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Mayelín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González</w:t>
            </w:r>
          </w:p>
        </w:tc>
      </w:tr>
      <w:tr w:rsidR="00ED2141" w:rsidRPr="009C363B" w:rsidTr="00453372">
        <w:trPr>
          <w:trHeight w:val="579"/>
        </w:trPr>
        <w:tc>
          <w:tcPr>
            <w:tcW w:w="625" w:type="dxa"/>
            <w:shd w:val="clear" w:color="auto" w:fill="auto"/>
            <w:vAlign w:val="center"/>
          </w:tcPr>
          <w:p w:rsidR="00ED2141" w:rsidRPr="009C363B" w:rsidRDefault="00ED2141" w:rsidP="00ED2141">
            <w:pPr>
              <w:numPr>
                <w:ilvl w:val="0"/>
                <w:numId w:val="14"/>
              </w:numPr>
              <w:tabs>
                <w:tab w:val="left" w:pos="38"/>
                <w:tab w:val="left" w:pos="284"/>
              </w:tabs>
              <w:spacing w:after="0" w:line="240" w:lineRule="auto"/>
              <w:ind w:left="38" w:right="62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441E5">
              <w:rPr>
                <w:sz w:val="24"/>
                <w:szCs w:val="24"/>
                <w:lang w:val="es-AR"/>
              </w:rPr>
              <w:t>Rincón del poeta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t>14/8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>Proyecto Sociocultural" Calidad de vida para el futuro"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441E5">
              <w:rPr>
                <w:rFonts w:cs="Arial"/>
                <w:sz w:val="24"/>
                <w:szCs w:val="24"/>
              </w:rPr>
              <w:t xml:space="preserve">Pedregoso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D2141" w:rsidRPr="00C441E5" w:rsidRDefault="00ED2141" w:rsidP="00ED214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C441E5">
              <w:rPr>
                <w:rFonts w:cs="Arial"/>
                <w:sz w:val="24"/>
                <w:szCs w:val="24"/>
              </w:rPr>
              <w:t>Idalmis</w:t>
            </w:r>
            <w:proofErr w:type="spellEnd"/>
            <w:r w:rsidRPr="00C441E5">
              <w:rPr>
                <w:rFonts w:cs="Arial"/>
                <w:sz w:val="24"/>
                <w:szCs w:val="24"/>
              </w:rPr>
              <w:t xml:space="preserve"> Isaac</w:t>
            </w:r>
          </w:p>
        </w:tc>
      </w:tr>
    </w:tbl>
    <w:p w:rsidR="009F0DE7" w:rsidRPr="009C363B" w:rsidRDefault="009F0DE7" w:rsidP="009F0DE7">
      <w:pPr>
        <w:rPr>
          <w:rFonts w:cs="Arial"/>
          <w:sz w:val="24"/>
          <w:szCs w:val="24"/>
        </w:rPr>
      </w:pPr>
    </w:p>
    <w:p w:rsidR="009F0DE7" w:rsidRPr="009C363B" w:rsidRDefault="009F0DE7" w:rsidP="009F0DE7">
      <w:pPr>
        <w:tabs>
          <w:tab w:val="left" w:pos="142"/>
          <w:tab w:val="left" w:pos="284"/>
        </w:tabs>
        <w:jc w:val="center"/>
        <w:rPr>
          <w:rFonts w:cs="Arial"/>
          <w:sz w:val="24"/>
          <w:szCs w:val="24"/>
        </w:rPr>
      </w:pPr>
      <w:r w:rsidRPr="009C363B">
        <w:rPr>
          <w:rFonts w:cs="Arial"/>
          <w:sz w:val="24"/>
          <w:szCs w:val="24"/>
        </w:rPr>
        <w:t>Informado por: ________________________________________</w:t>
      </w:r>
    </w:p>
    <w:p w:rsidR="009F0DE7" w:rsidRPr="009C363B" w:rsidRDefault="009F0DE7" w:rsidP="009F0DE7">
      <w:pPr>
        <w:tabs>
          <w:tab w:val="left" w:pos="142"/>
          <w:tab w:val="left" w:pos="284"/>
        </w:tabs>
        <w:jc w:val="center"/>
        <w:rPr>
          <w:rFonts w:cs="Arial"/>
          <w:sz w:val="24"/>
          <w:szCs w:val="24"/>
        </w:rPr>
      </w:pPr>
      <w:r w:rsidRPr="009C363B">
        <w:rPr>
          <w:rFonts w:cs="Arial"/>
          <w:sz w:val="24"/>
          <w:szCs w:val="24"/>
        </w:rPr>
        <w:t>Fecha: _______________________________________</w:t>
      </w:r>
    </w:p>
    <w:p w:rsidR="009F0DE7" w:rsidRPr="009C363B" w:rsidRDefault="009F0DE7" w:rsidP="009F0DE7">
      <w:pPr>
        <w:rPr>
          <w:rFonts w:cs="Arial"/>
          <w:sz w:val="24"/>
          <w:szCs w:val="24"/>
        </w:rPr>
      </w:pPr>
    </w:p>
    <w:p w:rsidR="009F0DE7" w:rsidRPr="009C363B" w:rsidRDefault="009F0DE7" w:rsidP="009F0DE7">
      <w:pPr>
        <w:rPr>
          <w:rFonts w:cs="Arial"/>
          <w:sz w:val="24"/>
          <w:szCs w:val="24"/>
        </w:rPr>
      </w:pPr>
    </w:p>
    <w:p w:rsidR="0089190A" w:rsidRDefault="0089190A" w:rsidP="0089190A">
      <w:pPr>
        <w:jc w:val="both"/>
      </w:pPr>
    </w:p>
    <w:sectPr w:rsidR="0089190A" w:rsidSect="00010D07">
      <w:headerReference w:type="default" r:id="rId10"/>
      <w:footerReference w:type="default" r:id="rId11"/>
      <w:pgSz w:w="16838" w:h="11906" w:orient="landscape"/>
      <w:pgMar w:top="1701" w:right="1417" w:bottom="1701" w:left="1417" w:header="708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66" w:rsidRDefault="00CF0C66">
      <w:pPr>
        <w:spacing w:after="0" w:line="240" w:lineRule="auto"/>
      </w:pPr>
      <w:r>
        <w:separator/>
      </w:r>
    </w:p>
  </w:endnote>
  <w:endnote w:type="continuationSeparator" w:id="0">
    <w:p w:rsidR="00CF0C66" w:rsidRDefault="00CF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66" w:rsidRPr="006E3D1E" w:rsidRDefault="00CF0C66" w:rsidP="00010D07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  <w:lang w:val="pt-BR"/>
      </w:rPr>
    </w:pPr>
    <w:r w:rsidRPr="006E3D1E">
      <w:rPr>
        <w:sz w:val="16"/>
        <w:szCs w:val="16"/>
        <w:lang w:val="pt-BR"/>
      </w:rPr>
      <w:t xml:space="preserve">Ave. Patricio Lumumba S/N Altos de Quintero. Santiago de Cuba CP: 90500 </w:t>
    </w:r>
    <w:proofErr w:type="spellStart"/>
    <w:r w:rsidRPr="006E3D1E">
      <w:rPr>
        <w:sz w:val="16"/>
        <w:szCs w:val="16"/>
        <w:lang w:val="pt-BR"/>
      </w:rPr>
      <w:t>Teléf</w:t>
    </w:r>
    <w:proofErr w:type="spellEnd"/>
    <w:r w:rsidRPr="006E3D1E">
      <w:rPr>
        <w:sz w:val="16"/>
        <w:szCs w:val="16"/>
        <w:lang w:val="pt-BR"/>
      </w:rPr>
      <w:t>: (53) (22) 632773</w:t>
    </w:r>
    <w:r>
      <w:rPr>
        <w:sz w:val="16"/>
        <w:szCs w:val="16"/>
        <w:lang w:val="pt-BR"/>
      </w:rPr>
      <w:t>. E</w:t>
    </w:r>
    <w:r w:rsidRPr="006E3D1E">
      <w:rPr>
        <w:sz w:val="16"/>
        <w:szCs w:val="16"/>
        <w:lang w:val="pt-BR"/>
      </w:rPr>
      <w:t xml:space="preserve"> </w:t>
    </w:r>
    <w:r>
      <w:rPr>
        <w:sz w:val="16"/>
        <w:szCs w:val="16"/>
        <w:lang w:val="pt-BR"/>
      </w:rPr>
      <w:t xml:space="preserve">- </w:t>
    </w:r>
    <w:r w:rsidRPr="006E3D1E">
      <w:rPr>
        <w:sz w:val="16"/>
        <w:szCs w:val="16"/>
        <w:lang w:val="pt-BR"/>
      </w:rPr>
      <w:t>mail: deu@consejo.uo.edu.cu</w:t>
    </w:r>
  </w:p>
  <w:p w:rsidR="00CF0C66" w:rsidRDefault="00CF0C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66" w:rsidRDefault="00CF0C66">
      <w:pPr>
        <w:spacing w:after="0" w:line="240" w:lineRule="auto"/>
      </w:pPr>
      <w:r>
        <w:separator/>
      </w:r>
    </w:p>
  </w:footnote>
  <w:footnote w:type="continuationSeparator" w:id="0">
    <w:p w:rsidR="00CF0C66" w:rsidRDefault="00CF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66" w:rsidRPr="005A1361" w:rsidRDefault="00CF0C66" w:rsidP="00010D07">
    <w:pPr>
      <w:pStyle w:val="Encabezado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F7D51D1" wp14:editId="55B8727A">
          <wp:simplePos x="0" y="0"/>
          <wp:positionH relativeFrom="column">
            <wp:posOffset>-263525</wp:posOffset>
          </wp:positionH>
          <wp:positionV relativeFrom="paragraph">
            <wp:posOffset>-130810</wp:posOffset>
          </wp:positionV>
          <wp:extent cx="2313940" cy="54165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</w:t>
    </w:r>
    <w:r w:rsidRPr="005A1361">
      <w:rPr>
        <w:b/>
        <w:sz w:val="24"/>
        <w:szCs w:val="24"/>
      </w:rPr>
      <w:t>Vicerrectoría de Extensión Universitaria</w:t>
    </w:r>
  </w:p>
  <w:p w:rsidR="00CF0C66" w:rsidRPr="005A1361" w:rsidRDefault="00CF0C66" w:rsidP="00010D07">
    <w:pPr>
      <w:pStyle w:val="Encabezado"/>
      <w:rPr>
        <w:b/>
        <w:sz w:val="24"/>
        <w:szCs w:val="24"/>
      </w:rPr>
    </w:pPr>
    <w:r w:rsidRPr="005A1361">
      <w:rPr>
        <w:b/>
        <w:sz w:val="24"/>
        <w:szCs w:val="24"/>
      </w:rPr>
      <w:t xml:space="preserve">                                        </w:t>
    </w:r>
    <w:r>
      <w:rPr>
        <w:b/>
        <w:sz w:val="24"/>
        <w:szCs w:val="24"/>
      </w:rPr>
      <w:t xml:space="preserve">                          </w:t>
    </w:r>
    <w:r w:rsidRPr="005A1361">
      <w:rPr>
        <w:b/>
        <w:noProof/>
        <w:sz w:val="24"/>
        <w:szCs w:val="24"/>
        <w:lang w:eastAsia="es-MX"/>
      </w:rPr>
      <w:t>Dirección de Extensión Universitaria</w:t>
    </w:r>
  </w:p>
  <w:p w:rsidR="00CF0C66" w:rsidRDefault="00CF0C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AC7"/>
    <w:multiLevelType w:val="hybridMultilevel"/>
    <w:tmpl w:val="501CA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999"/>
    <w:multiLevelType w:val="hybridMultilevel"/>
    <w:tmpl w:val="37842832"/>
    <w:lvl w:ilvl="0" w:tplc="B0682DD2">
      <w:start w:val="18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A1B"/>
    <w:multiLevelType w:val="hybridMultilevel"/>
    <w:tmpl w:val="AE3E2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2B1C"/>
    <w:multiLevelType w:val="hybridMultilevel"/>
    <w:tmpl w:val="EE8649F2"/>
    <w:lvl w:ilvl="0" w:tplc="5F3E5C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23E7"/>
    <w:multiLevelType w:val="hybridMultilevel"/>
    <w:tmpl w:val="E054A2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85FE4"/>
    <w:multiLevelType w:val="hybridMultilevel"/>
    <w:tmpl w:val="16DE8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07D4A"/>
    <w:multiLevelType w:val="hybridMultilevel"/>
    <w:tmpl w:val="8C16B6EE"/>
    <w:lvl w:ilvl="0" w:tplc="A7F87FEC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47BF4"/>
    <w:multiLevelType w:val="hybridMultilevel"/>
    <w:tmpl w:val="3226511A"/>
    <w:lvl w:ilvl="0" w:tplc="A8C4F840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B60F2"/>
    <w:multiLevelType w:val="hybridMultilevel"/>
    <w:tmpl w:val="DE4CC3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3C1E87"/>
    <w:multiLevelType w:val="hybridMultilevel"/>
    <w:tmpl w:val="8DE8A93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9722F4"/>
    <w:multiLevelType w:val="hybridMultilevel"/>
    <w:tmpl w:val="6C102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D2066"/>
    <w:multiLevelType w:val="hybridMultilevel"/>
    <w:tmpl w:val="B3F8BD84"/>
    <w:lvl w:ilvl="0" w:tplc="EBE42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041CC"/>
    <w:multiLevelType w:val="hybridMultilevel"/>
    <w:tmpl w:val="ECD064D2"/>
    <w:lvl w:ilvl="0" w:tplc="A7F87FEC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B2654"/>
    <w:multiLevelType w:val="hybridMultilevel"/>
    <w:tmpl w:val="FB3A7630"/>
    <w:lvl w:ilvl="0" w:tplc="B59A61D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342DB"/>
    <w:multiLevelType w:val="hybridMultilevel"/>
    <w:tmpl w:val="1A8EF920"/>
    <w:lvl w:ilvl="0" w:tplc="A7F87FEC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B7E40"/>
    <w:multiLevelType w:val="hybridMultilevel"/>
    <w:tmpl w:val="61102FB2"/>
    <w:lvl w:ilvl="0" w:tplc="64FEFDD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16B7F"/>
    <w:multiLevelType w:val="hybridMultilevel"/>
    <w:tmpl w:val="7DFA6926"/>
    <w:lvl w:ilvl="0" w:tplc="A7F87FEC">
      <w:start w:val="18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3"/>
  </w:num>
  <w:num w:numId="7">
    <w:abstractNumId w:val="1"/>
  </w:num>
  <w:num w:numId="8">
    <w:abstractNumId w:val="7"/>
  </w:num>
  <w:num w:numId="9">
    <w:abstractNumId w:val="9"/>
  </w:num>
  <w:num w:numId="10">
    <w:abstractNumId w:val="12"/>
  </w:num>
  <w:num w:numId="11">
    <w:abstractNumId w:val="14"/>
  </w:num>
  <w:num w:numId="12">
    <w:abstractNumId w:val="16"/>
  </w:num>
  <w:num w:numId="13">
    <w:abstractNumId w:val="6"/>
  </w:num>
  <w:num w:numId="14">
    <w:abstractNumId w:val="15"/>
  </w:num>
  <w:num w:numId="15">
    <w:abstractNumId w:val="1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CB"/>
    <w:rsid w:val="00010D07"/>
    <w:rsid w:val="000440B3"/>
    <w:rsid w:val="000B2FFA"/>
    <w:rsid w:val="000C650B"/>
    <w:rsid w:val="000E1E3B"/>
    <w:rsid w:val="00124AC2"/>
    <w:rsid w:val="00143423"/>
    <w:rsid w:val="0018248E"/>
    <w:rsid w:val="001C44DD"/>
    <w:rsid w:val="00205E02"/>
    <w:rsid w:val="002451A8"/>
    <w:rsid w:val="002723C4"/>
    <w:rsid w:val="0028342F"/>
    <w:rsid w:val="002F407E"/>
    <w:rsid w:val="0030210A"/>
    <w:rsid w:val="003172FF"/>
    <w:rsid w:val="003A5AF7"/>
    <w:rsid w:val="003C776E"/>
    <w:rsid w:val="00453372"/>
    <w:rsid w:val="00477696"/>
    <w:rsid w:val="004A39BE"/>
    <w:rsid w:val="004A5386"/>
    <w:rsid w:val="004C71C7"/>
    <w:rsid w:val="004D10ED"/>
    <w:rsid w:val="004E48EC"/>
    <w:rsid w:val="004E4A45"/>
    <w:rsid w:val="00515DA2"/>
    <w:rsid w:val="00554DD3"/>
    <w:rsid w:val="005A03EB"/>
    <w:rsid w:val="005B387F"/>
    <w:rsid w:val="005C07E9"/>
    <w:rsid w:val="005D495F"/>
    <w:rsid w:val="006038CA"/>
    <w:rsid w:val="00614DB0"/>
    <w:rsid w:val="006236CB"/>
    <w:rsid w:val="00644530"/>
    <w:rsid w:val="007611CB"/>
    <w:rsid w:val="007826F0"/>
    <w:rsid w:val="007A0E43"/>
    <w:rsid w:val="0086001E"/>
    <w:rsid w:val="0089190A"/>
    <w:rsid w:val="008A1955"/>
    <w:rsid w:val="008A79A2"/>
    <w:rsid w:val="00944E9A"/>
    <w:rsid w:val="00986EEF"/>
    <w:rsid w:val="009A1D79"/>
    <w:rsid w:val="009B4C8A"/>
    <w:rsid w:val="009E52A7"/>
    <w:rsid w:val="009F0DE7"/>
    <w:rsid w:val="009F7C65"/>
    <w:rsid w:val="00A2104E"/>
    <w:rsid w:val="00A67090"/>
    <w:rsid w:val="00A80263"/>
    <w:rsid w:val="00A86ED6"/>
    <w:rsid w:val="00B12A4A"/>
    <w:rsid w:val="00B205DD"/>
    <w:rsid w:val="00B3516D"/>
    <w:rsid w:val="00B5233C"/>
    <w:rsid w:val="00B75E32"/>
    <w:rsid w:val="00BD449D"/>
    <w:rsid w:val="00BE46ED"/>
    <w:rsid w:val="00C653C0"/>
    <w:rsid w:val="00CD3321"/>
    <w:rsid w:val="00CE7ED8"/>
    <w:rsid w:val="00CF0C66"/>
    <w:rsid w:val="00D02C48"/>
    <w:rsid w:val="00D9477D"/>
    <w:rsid w:val="00E10EF1"/>
    <w:rsid w:val="00E546EE"/>
    <w:rsid w:val="00ED2141"/>
    <w:rsid w:val="00ED339B"/>
    <w:rsid w:val="00F0190D"/>
    <w:rsid w:val="00F31B38"/>
    <w:rsid w:val="00F32DE7"/>
    <w:rsid w:val="00F50FAF"/>
    <w:rsid w:val="00F84E33"/>
    <w:rsid w:val="00FB0D0E"/>
    <w:rsid w:val="00F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0895E-F9A3-4FE5-A496-0244FD75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CB"/>
  </w:style>
  <w:style w:type="paragraph" w:styleId="Ttulo3">
    <w:name w:val="heading 3"/>
    <w:basedOn w:val="Normal"/>
    <w:link w:val="Ttulo3Car"/>
    <w:uiPriority w:val="9"/>
    <w:qFormat/>
    <w:rsid w:val="009F0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236CB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36CB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6236C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F0DE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F0DE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F0DE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0DE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0DE7"/>
    <w:rPr>
      <w:rFonts w:ascii="Calibri" w:eastAsia="Calibri" w:hAnsi="Calibri" w:cs="Times New Roman"/>
    </w:rPr>
  </w:style>
  <w:style w:type="character" w:customStyle="1" w:styleId="cuerpotexto100">
    <w:name w:val="cuerpo_texto100"/>
    <w:basedOn w:val="Fuentedeprrafopredeter"/>
    <w:rsid w:val="009F0DE7"/>
  </w:style>
  <w:style w:type="paragraph" w:styleId="Textodeglobo">
    <w:name w:val="Balloon Text"/>
    <w:basedOn w:val="Normal"/>
    <w:link w:val="TextodegloboCar"/>
    <w:uiPriority w:val="99"/>
    <w:semiHidden/>
    <w:unhideWhenUsed/>
    <w:rsid w:val="000E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E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6498</Words>
  <Characters>37045</Characters>
  <Application>Microsoft Office Word</Application>
  <DocSecurity>0</DocSecurity>
  <Lines>308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vicerrectora</dc:creator>
  <cp:lastModifiedBy>123456</cp:lastModifiedBy>
  <cp:revision>2</cp:revision>
  <cp:lastPrinted>2020-07-09T12:01:00Z</cp:lastPrinted>
  <dcterms:created xsi:type="dcterms:W3CDTF">2020-07-10T00:44:00Z</dcterms:created>
  <dcterms:modified xsi:type="dcterms:W3CDTF">2020-07-10T00:44:00Z</dcterms:modified>
</cp:coreProperties>
</file>