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83" w:rsidRDefault="00914983" w:rsidP="00914983">
      <w:pPr>
        <w:spacing w:after="0"/>
        <w:jc w:val="center"/>
        <w:rPr>
          <w:rFonts w:ascii="Arial" w:hAnsi="Arial" w:cs="Arial"/>
          <w:b/>
          <w:sz w:val="24"/>
          <w:szCs w:val="24"/>
        </w:rPr>
      </w:pPr>
      <w:r>
        <w:rPr>
          <w:rFonts w:ascii="Arial" w:hAnsi="Arial" w:cs="Arial"/>
          <w:b/>
          <w:sz w:val="24"/>
          <w:szCs w:val="24"/>
        </w:rPr>
        <w:t>REPÚBLICA DE CUBA</w:t>
      </w:r>
    </w:p>
    <w:p w:rsidR="00A214F6" w:rsidRPr="00914983" w:rsidRDefault="00914983" w:rsidP="00914983">
      <w:pPr>
        <w:spacing w:after="0"/>
        <w:jc w:val="center"/>
        <w:rPr>
          <w:rFonts w:ascii="Arial" w:hAnsi="Arial" w:cs="Arial"/>
          <w:b/>
          <w:sz w:val="24"/>
          <w:szCs w:val="24"/>
        </w:rPr>
      </w:pPr>
      <w:r w:rsidRPr="00914983">
        <w:rPr>
          <w:rFonts w:ascii="Arial" w:hAnsi="Arial" w:cs="Arial"/>
          <w:b/>
          <w:sz w:val="24"/>
          <w:szCs w:val="24"/>
        </w:rPr>
        <w:t>MINISTERIO DE EDUCACIÓN SUPERIOR</w:t>
      </w:r>
    </w:p>
    <w:p w:rsidR="00914983" w:rsidRPr="00914983" w:rsidRDefault="00914983" w:rsidP="00914983">
      <w:pPr>
        <w:spacing w:after="0"/>
        <w:jc w:val="center"/>
        <w:rPr>
          <w:rFonts w:ascii="Arial" w:hAnsi="Arial" w:cs="Arial"/>
          <w:b/>
          <w:sz w:val="24"/>
          <w:szCs w:val="24"/>
        </w:rPr>
      </w:pPr>
      <w:r w:rsidRPr="00914983">
        <w:rPr>
          <w:rFonts w:ascii="Arial" w:hAnsi="Arial" w:cs="Arial"/>
          <w:b/>
          <w:sz w:val="24"/>
          <w:szCs w:val="24"/>
        </w:rPr>
        <w:t>UNIVERSIDAD DE ORIENTE</w:t>
      </w:r>
    </w:p>
    <w:p w:rsidR="00914983" w:rsidRPr="00914983" w:rsidRDefault="00914983" w:rsidP="00914983">
      <w:pPr>
        <w:spacing w:after="0"/>
        <w:jc w:val="center"/>
        <w:rPr>
          <w:rFonts w:ascii="Arial" w:hAnsi="Arial" w:cs="Arial"/>
          <w:b/>
          <w:sz w:val="24"/>
          <w:szCs w:val="24"/>
        </w:rPr>
      </w:pPr>
    </w:p>
    <w:p w:rsidR="00914983" w:rsidRDefault="00914983" w:rsidP="00914983">
      <w:pPr>
        <w:spacing w:after="0"/>
        <w:jc w:val="center"/>
        <w:rPr>
          <w:rFonts w:ascii="Arial" w:hAnsi="Arial" w:cs="Arial"/>
          <w:b/>
          <w:sz w:val="24"/>
          <w:szCs w:val="24"/>
        </w:rPr>
      </w:pPr>
    </w:p>
    <w:p w:rsidR="00914983" w:rsidRPr="00914983" w:rsidRDefault="00914983" w:rsidP="00914983">
      <w:pPr>
        <w:spacing w:after="0"/>
        <w:jc w:val="center"/>
        <w:rPr>
          <w:rFonts w:ascii="Arial" w:hAnsi="Arial" w:cs="Arial"/>
          <w:b/>
          <w:sz w:val="24"/>
          <w:szCs w:val="24"/>
        </w:rPr>
      </w:pPr>
      <w:r w:rsidRPr="00914983">
        <w:rPr>
          <w:rFonts w:ascii="Arial" w:hAnsi="Arial" w:cs="Arial"/>
          <w:b/>
          <w:sz w:val="24"/>
          <w:szCs w:val="24"/>
        </w:rPr>
        <w:t xml:space="preserve">PLAN </w:t>
      </w:r>
      <w:r w:rsidR="00A75047">
        <w:rPr>
          <w:rFonts w:ascii="Arial" w:hAnsi="Arial" w:cs="Arial"/>
          <w:b/>
          <w:sz w:val="24"/>
          <w:szCs w:val="24"/>
        </w:rPr>
        <w:t xml:space="preserve">DE LA INSTITUCIÓN </w:t>
      </w:r>
      <w:r w:rsidRPr="00914983">
        <w:rPr>
          <w:rFonts w:ascii="Arial" w:hAnsi="Arial" w:cs="Arial"/>
          <w:b/>
          <w:sz w:val="24"/>
          <w:szCs w:val="24"/>
        </w:rPr>
        <w:t>PARA LA PREVENCIÓN Y CONTROL DEL CORONAVIRUS (COVID-19)</w:t>
      </w:r>
    </w:p>
    <w:p w:rsidR="00914983" w:rsidRDefault="00914983" w:rsidP="00914983">
      <w:pPr>
        <w:spacing w:after="0"/>
        <w:rPr>
          <w:rFonts w:ascii="Arial" w:hAnsi="Arial" w:cs="Arial"/>
          <w:sz w:val="24"/>
          <w:szCs w:val="24"/>
        </w:rPr>
      </w:pPr>
    </w:p>
    <w:p w:rsidR="00914983" w:rsidRDefault="00914983" w:rsidP="00C500BF">
      <w:pPr>
        <w:spacing w:after="0"/>
        <w:ind w:firstLine="708"/>
        <w:rPr>
          <w:rFonts w:ascii="Arial" w:hAnsi="Arial" w:cs="Arial"/>
          <w:b/>
          <w:sz w:val="24"/>
          <w:szCs w:val="24"/>
          <w:u w:val="single"/>
        </w:rPr>
      </w:pPr>
    </w:p>
    <w:p w:rsidR="00914983" w:rsidRPr="00914983" w:rsidRDefault="00914983" w:rsidP="00914983">
      <w:pPr>
        <w:spacing w:after="120"/>
        <w:jc w:val="both"/>
        <w:rPr>
          <w:rFonts w:ascii="Arial" w:hAnsi="Arial" w:cs="Arial"/>
          <w:b/>
          <w:sz w:val="24"/>
          <w:szCs w:val="24"/>
          <w:u w:val="single"/>
        </w:rPr>
      </w:pPr>
      <w:r w:rsidRPr="00914983">
        <w:rPr>
          <w:rFonts w:ascii="Arial" w:hAnsi="Arial" w:cs="Arial"/>
          <w:b/>
          <w:sz w:val="24"/>
          <w:szCs w:val="24"/>
          <w:u w:val="single"/>
        </w:rPr>
        <w:t>OBJETIVO GENERAL DEL PLAN</w:t>
      </w:r>
    </w:p>
    <w:p w:rsidR="00914983" w:rsidRDefault="00914983" w:rsidP="00F20E52">
      <w:pPr>
        <w:spacing w:after="120" w:line="360" w:lineRule="auto"/>
        <w:jc w:val="both"/>
        <w:rPr>
          <w:rFonts w:ascii="Arial" w:hAnsi="Arial" w:cs="Arial"/>
          <w:sz w:val="24"/>
          <w:szCs w:val="24"/>
        </w:rPr>
      </w:pPr>
      <w:r>
        <w:rPr>
          <w:rFonts w:ascii="Arial" w:hAnsi="Arial" w:cs="Arial"/>
          <w:sz w:val="24"/>
          <w:szCs w:val="24"/>
        </w:rPr>
        <w:t>Prevenir el riesgo de introducción y diseminación del Nuevo Coronavirus (COVID- 19) en los predios universitarios, así como minimizar los efectos de una epidemia en la salud de la población y su impacto en la esfera económica y social del país.</w:t>
      </w:r>
    </w:p>
    <w:p w:rsidR="00914983" w:rsidRDefault="00914983" w:rsidP="00F20E52">
      <w:pPr>
        <w:spacing w:after="120" w:line="360" w:lineRule="auto"/>
        <w:jc w:val="both"/>
        <w:rPr>
          <w:rFonts w:ascii="Arial" w:hAnsi="Arial" w:cs="Arial"/>
          <w:sz w:val="24"/>
          <w:szCs w:val="24"/>
        </w:rPr>
      </w:pPr>
      <w:r>
        <w:rPr>
          <w:rFonts w:ascii="Arial" w:hAnsi="Arial" w:cs="Arial"/>
          <w:sz w:val="24"/>
          <w:szCs w:val="24"/>
        </w:rPr>
        <w:t xml:space="preserve">Las máximas autoridades del Ministerio de Salud Pública han definido un conjunto de objetivos específicos en los cuales el </w:t>
      </w:r>
      <w:r w:rsidR="00D82BCC">
        <w:rPr>
          <w:rFonts w:ascii="Arial" w:hAnsi="Arial" w:cs="Arial"/>
          <w:sz w:val="24"/>
          <w:szCs w:val="24"/>
        </w:rPr>
        <w:t xml:space="preserve">Ministerio de </w:t>
      </w:r>
      <w:r w:rsidR="005C3803">
        <w:rPr>
          <w:rFonts w:ascii="Arial" w:hAnsi="Arial" w:cs="Arial"/>
          <w:sz w:val="24"/>
          <w:szCs w:val="24"/>
        </w:rPr>
        <w:t>Educación</w:t>
      </w:r>
      <w:r w:rsidR="00D82BCC">
        <w:rPr>
          <w:rFonts w:ascii="Arial" w:hAnsi="Arial" w:cs="Arial"/>
          <w:sz w:val="24"/>
          <w:szCs w:val="24"/>
        </w:rPr>
        <w:t xml:space="preserve"> Superior (</w:t>
      </w:r>
      <w:r>
        <w:rPr>
          <w:rFonts w:ascii="Arial" w:hAnsi="Arial" w:cs="Arial"/>
          <w:sz w:val="24"/>
          <w:szCs w:val="24"/>
        </w:rPr>
        <w:t>MES</w:t>
      </w:r>
      <w:r w:rsidR="00D82BCC">
        <w:rPr>
          <w:rFonts w:ascii="Arial" w:hAnsi="Arial" w:cs="Arial"/>
          <w:sz w:val="24"/>
          <w:szCs w:val="24"/>
        </w:rPr>
        <w:t>)</w:t>
      </w:r>
      <w:r>
        <w:rPr>
          <w:rFonts w:ascii="Arial" w:hAnsi="Arial" w:cs="Arial"/>
          <w:sz w:val="24"/>
          <w:szCs w:val="24"/>
        </w:rPr>
        <w:t xml:space="preserve"> tiene incidencia directa </w:t>
      </w:r>
      <w:r w:rsidR="00A75047">
        <w:rPr>
          <w:rFonts w:ascii="Arial" w:hAnsi="Arial" w:cs="Arial"/>
          <w:sz w:val="24"/>
          <w:szCs w:val="24"/>
        </w:rPr>
        <w:t>para</w:t>
      </w:r>
      <w:r>
        <w:rPr>
          <w:rFonts w:ascii="Arial" w:hAnsi="Arial" w:cs="Arial"/>
          <w:sz w:val="24"/>
          <w:szCs w:val="24"/>
        </w:rPr>
        <w:t xml:space="preserve"> su cumplimiento, correspondiéndole</w:t>
      </w:r>
      <w:r w:rsidR="00A75047">
        <w:rPr>
          <w:rFonts w:ascii="Arial" w:hAnsi="Arial" w:cs="Arial"/>
          <w:sz w:val="24"/>
          <w:szCs w:val="24"/>
        </w:rPr>
        <w:t xml:space="preserve"> también</w:t>
      </w:r>
      <w:r>
        <w:rPr>
          <w:rFonts w:ascii="Arial" w:hAnsi="Arial" w:cs="Arial"/>
          <w:sz w:val="24"/>
          <w:szCs w:val="24"/>
        </w:rPr>
        <w:t xml:space="preserve"> a la Universidad de Oriente </w:t>
      </w:r>
      <w:r w:rsidR="00D82BCC">
        <w:rPr>
          <w:rFonts w:ascii="Arial" w:hAnsi="Arial" w:cs="Arial"/>
          <w:sz w:val="24"/>
          <w:szCs w:val="24"/>
        </w:rPr>
        <w:t xml:space="preserve">(UO) </w:t>
      </w:r>
      <w:r>
        <w:rPr>
          <w:rFonts w:ascii="Arial" w:hAnsi="Arial" w:cs="Arial"/>
          <w:sz w:val="24"/>
          <w:szCs w:val="24"/>
        </w:rPr>
        <w:t>prestar especial atención a los siguientes:</w:t>
      </w:r>
    </w:p>
    <w:p w:rsidR="00914983" w:rsidRPr="00F20E52" w:rsidRDefault="00914983" w:rsidP="00914983">
      <w:pPr>
        <w:spacing w:after="120"/>
        <w:jc w:val="both"/>
        <w:rPr>
          <w:rFonts w:ascii="Arial" w:hAnsi="Arial" w:cs="Arial"/>
          <w:sz w:val="12"/>
          <w:szCs w:val="24"/>
        </w:rPr>
      </w:pPr>
    </w:p>
    <w:p w:rsidR="00914983" w:rsidRPr="00914983" w:rsidRDefault="00914983" w:rsidP="00914983">
      <w:pPr>
        <w:spacing w:after="120"/>
        <w:jc w:val="both"/>
        <w:rPr>
          <w:rFonts w:ascii="Arial" w:hAnsi="Arial" w:cs="Arial"/>
          <w:b/>
          <w:sz w:val="24"/>
          <w:szCs w:val="24"/>
          <w:u w:val="single"/>
        </w:rPr>
      </w:pPr>
      <w:r w:rsidRPr="00914983">
        <w:rPr>
          <w:rFonts w:ascii="Arial" w:hAnsi="Arial" w:cs="Arial"/>
          <w:b/>
          <w:sz w:val="24"/>
          <w:szCs w:val="24"/>
          <w:u w:val="single"/>
        </w:rPr>
        <w:t>OBJETIVOS ESPECÍFICOS</w:t>
      </w:r>
      <w:r w:rsidR="00721871">
        <w:rPr>
          <w:rFonts w:ascii="Arial" w:hAnsi="Arial" w:cs="Arial"/>
          <w:b/>
          <w:sz w:val="24"/>
          <w:szCs w:val="24"/>
          <w:u w:val="single"/>
        </w:rPr>
        <w:t xml:space="preserve"> (Solo son aplicab</w:t>
      </w:r>
      <w:r w:rsidR="00F20E52">
        <w:rPr>
          <w:rFonts w:ascii="Arial" w:hAnsi="Arial" w:cs="Arial"/>
          <w:b/>
          <w:sz w:val="24"/>
          <w:szCs w:val="24"/>
          <w:u w:val="single"/>
        </w:rPr>
        <w:t xml:space="preserve">les al MES </w:t>
      </w:r>
      <w:r w:rsidR="008F3EF3">
        <w:rPr>
          <w:rFonts w:ascii="Arial" w:hAnsi="Arial" w:cs="Arial"/>
          <w:b/>
          <w:sz w:val="24"/>
          <w:szCs w:val="24"/>
          <w:u w:val="single"/>
        </w:rPr>
        <w:t xml:space="preserve">y la UO </w:t>
      </w:r>
      <w:r w:rsidR="00F20E52">
        <w:rPr>
          <w:rFonts w:ascii="Arial" w:hAnsi="Arial" w:cs="Arial"/>
          <w:b/>
          <w:sz w:val="24"/>
          <w:szCs w:val="24"/>
          <w:u w:val="single"/>
        </w:rPr>
        <w:t>el número 1, 2 y 5</w:t>
      </w:r>
      <w:r w:rsidR="00721871">
        <w:rPr>
          <w:rFonts w:ascii="Arial" w:hAnsi="Arial" w:cs="Arial"/>
          <w:b/>
          <w:sz w:val="24"/>
          <w:szCs w:val="24"/>
          <w:u w:val="single"/>
        </w:rPr>
        <w:t>)</w:t>
      </w:r>
    </w:p>
    <w:p w:rsidR="00080223" w:rsidRPr="00080223" w:rsidRDefault="00914983" w:rsidP="00F20E52">
      <w:pPr>
        <w:pStyle w:val="Prrafodelista"/>
        <w:numPr>
          <w:ilvl w:val="0"/>
          <w:numId w:val="1"/>
        </w:numPr>
        <w:spacing w:after="240" w:line="360" w:lineRule="auto"/>
        <w:ind w:left="284" w:hanging="284"/>
        <w:contextualSpacing w:val="0"/>
        <w:jc w:val="both"/>
        <w:rPr>
          <w:rFonts w:ascii="Arial" w:hAnsi="Arial" w:cs="Arial"/>
          <w:b/>
          <w:sz w:val="24"/>
          <w:szCs w:val="24"/>
        </w:rPr>
      </w:pPr>
      <w:r w:rsidRPr="00080223">
        <w:rPr>
          <w:rFonts w:ascii="Arial" w:hAnsi="Arial" w:cs="Arial"/>
          <w:b/>
          <w:sz w:val="24"/>
          <w:szCs w:val="24"/>
        </w:rPr>
        <w:t>Extremar las medidas de Control Sanitario Internacional (</w:t>
      </w:r>
      <w:r w:rsidRPr="005C3803">
        <w:rPr>
          <w:rFonts w:ascii="Arial" w:hAnsi="Arial" w:cs="Arial"/>
          <w:b/>
          <w:sz w:val="24"/>
          <w:szCs w:val="24"/>
        </w:rPr>
        <w:t>CSI</w:t>
      </w:r>
      <w:r w:rsidRPr="00080223">
        <w:rPr>
          <w:rFonts w:ascii="Arial" w:hAnsi="Arial" w:cs="Arial"/>
          <w:b/>
          <w:sz w:val="24"/>
          <w:szCs w:val="24"/>
        </w:rPr>
        <w:t>) en los puntos de entrada al territorio nacional que permitan contener al mínimo el riesgo de entrada del virus, garantizando la Información Anticipada de Pasajeros (</w:t>
      </w:r>
      <w:r w:rsidRPr="005C3803">
        <w:rPr>
          <w:rFonts w:ascii="Arial" w:hAnsi="Arial" w:cs="Arial"/>
          <w:b/>
          <w:sz w:val="24"/>
          <w:szCs w:val="24"/>
        </w:rPr>
        <w:t>AP</w:t>
      </w:r>
      <w:r w:rsidR="00080223" w:rsidRPr="005C3803">
        <w:rPr>
          <w:rFonts w:ascii="Arial" w:hAnsi="Arial" w:cs="Arial"/>
          <w:b/>
          <w:sz w:val="24"/>
          <w:szCs w:val="24"/>
        </w:rPr>
        <w:t>I</w:t>
      </w:r>
      <w:r w:rsidRPr="005C3803">
        <w:rPr>
          <w:rFonts w:ascii="Arial" w:hAnsi="Arial" w:cs="Arial"/>
          <w:b/>
          <w:sz w:val="24"/>
          <w:szCs w:val="24"/>
        </w:rPr>
        <w:t>)</w:t>
      </w:r>
      <w:r w:rsidR="00080223" w:rsidRPr="00080223">
        <w:rPr>
          <w:rFonts w:ascii="Arial" w:hAnsi="Arial" w:cs="Arial"/>
          <w:b/>
          <w:sz w:val="24"/>
          <w:szCs w:val="24"/>
        </w:rPr>
        <w:t>.</w:t>
      </w:r>
    </w:p>
    <w:p w:rsidR="00080223" w:rsidRDefault="00080223" w:rsidP="00F20E52">
      <w:pPr>
        <w:pStyle w:val="Prrafodelista"/>
        <w:numPr>
          <w:ilvl w:val="1"/>
          <w:numId w:val="1"/>
        </w:numPr>
        <w:spacing w:after="0" w:line="360" w:lineRule="auto"/>
        <w:ind w:left="868"/>
        <w:contextualSpacing w:val="0"/>
        <w:jc w:val="both"/>
        <w:rPr>
          <w:rFonts w:ascii="Arial" w:hAnsi="Arial" w:cs="Arial"/>
          <w:sz w:val="24"/>
          <w:szCs w:val="24"/>
        </w:rPr>
      </w:pPr>
      <w:r>
        <w:rPr>
          <w:rFonts w:ascii="Arial" w:hAnsi="Arial" w:cs="Arial"/>
          <w:sz w:val="24"/>
          <w:szCs w:val="24"/>
        </w:rPr>
        <w:t>Reforzar la vigilancia epidemiológica de los becarios extranjeros, los vacacionistas y nuevos ingresos, sobre todo aquellos procedentes de países con trasmisión y en riesgo de COVID-19.</w:t>
      </w:r>
    </w:p>
    <w:p w:rsidR="00080223" w:rsidRPr="00914983" w:rsidRDefault="00080223" w:rsidP="00080223">
      <w:pPr>
        <w:pStyle w:val="Prrafodelista"/>
        <w:spacing w:after="0" w:line="240" w:lineRule="auto"/>
        <w:ind w:left="868"/>
        <w:contextualSpacing w:val="0"/>
        <w:jc w:val="both"/>
        <w:rPr>
          <w:rFonts w:ascii="Arial" w:hAnsi="Arial" w:cs="Arial"/>
          <w:sz w:val="24"/>
          <w:szCs w:val="24"/>
        </w:rPr>
      </w:pPr>
    </w:p>
    <w:p w:rsidR="00080223" w:rsidRDefault="00080223" w:rsidP="00F20E52">
      <w:pPr>
        <w:pStyle w:val="Prrafodelista"/>
        <w:numPr>
          <w:ilvl w:val="0"/>
          <w:numId w:val="1"/>
        </w:numPr>
        <w:spacing w:after="240" w:line="360" w:lineRule="auto"/>
        <w:ind w:left="284" w:hanging="284"/>
        <w:contextualSpacing w:val="0"/>
        <w:jc w:val="both"/>
        <w:rPr>
          <w:rFonts w:ascii="Arial" w:hAnsi="Arial" w:cs="Arial"/>
          <w:b/>
          <w:sz w:val="24"/>
          <w:szCs w:val="24"/>
        </w:rPr>
      </w:pPr>
      <w:r>
        <w:rPr>
          <w:rFonts w:ascii="Arial" w:hAnsi="Arial" w:cs="Arial"/>
          <w:b/>
          <w:sz w:val="24"/>
          <w:szCs w:val="24"/>
        </w:rPr>
        <w:t>Incrementar la vigilancia epidemiológica desde la etapa actual en todo el país, así como el control de foco de casos sospechosos que se identifiquen, para evitar su transmisión.</w:t>
      </w:r>
    </w:p>
    <w:p w:rsidR="00080223" w:rsidRDefault="00080223" w:rsidP="00F20E52">
      <w:pPr>
        <w:pStyle w:val="Prrafodelista"/>
        <w:numPr>
          <w:ilvl w:val="1"/>
          <w:numId w:val="1"/>
        </w:numPr>
        <w:spacing w:after="0" w:line="360" w:lineRule="auto"/>
        <w:ind w:left="868"/>
        <w:contextualSpacing w:val="0"/>
        <w:jc w:val="both"/>
        <w:rPr>
          <w:rFonts w:ascii="Arial" w:hAnsi="Arial" w:cs="Arial"/>
          <w:sz w:val="24"/>
          <w:szCs w:val="24"/>
        </w:rPr>
      </w:pPr>
      <w:r>
        <w:rPr>
          <w:rFonts w:ascii="Arial" w:hAnsi="Arial" w:cs="Arial"/>
          <w:sz w:val="24"/>
          <w:szCs w:val="24"/>
        </w:rPr>
        <w:t>Ante la aparición de un caso sospechoso de COVID-19 en la institución, proceder de inmediato a su ingreso en hospitales y centros de aislamientos seleccionados por las autoridades de salud pública en el territorio para su atención; precisar la existencia de otros casos con sintomatología e ingresarlos.</w:t>
      </w:r>
      <w:r w:rsidR="00721871">
        <w:rPr>
          <w:rFonts w:ascii="Arial" w:hAnsi="Arial" w:cs="Arial"/>
          <w:sz w:val="24"/>
          <w:szCs w:val="24"/>
        </w:rPr>
        <w:t xml:space="preserve"> Se realiza control de foco y vigilancia durante 14 días de los contactos, desinfección de superficies y </w:t>
      </w:r>
      <w:r w:rsidR="00721871" w:rsidRPr="007E5773">
        <w:rPr>
          <w:rFonts w:ascii="Arial" w:hAnsi="Arial" w:cs="Arial"/>
          <w:sz w:val="24"/>
          <w:szCs w:val="24"/>
        </w:rPr>
        <w:lastRenderedPageBreak/>
        <w:t>no</w:t>
      </w:r>
      <w:r w:rsidR="00721871">
        <w:rPr>
          <w:rFonts w:ascii="Arial" w:hAnsi="Arial" w:cs="Arial"/>
          <w:sz w:val="24"/>
          <w:szCs w:val="24"/>
        </w:rPr>
        <w:t xml:space="preserve"> se suspenden las actividades propias de la institución. A partir de ese momento, se garantiza la atención médica continuada a la institución con personal físico en el lugar.</w:t>
      </w:r>
    </w:p>
    <w:p w:rsidR="00080223" w:rsidRDefault="00080223" w:rsidP="00F20E52">
      <w:pPr>
        <w:pStyle w:val="Prrafodelista"/>
        <w:spacing w:after="240" w:line="360" w:lineRule="auto"/>
        <w:ind w:left="868"/>
        <w:contextualSpacing w:val="0"/>
        <w:jc w:val="both"/>
        <w:rPr>
          <w:rFonts w:ascii="Arial" w:hAnsi="Arial" w:cs="Arial"/>
          <w:sz w:val="24"/>
          <w:szCs w:val="24"/>
        </w:rPr>
      </w:pPr>
      <w:r>
        <w:rPr>
          <w:rFonts w:ascii="Arial" w:hAnsi="Arial" w:cs="Arial"/>
          <w:sz w:val="24"/>
          <w:szCs w:val="24"/>
        </w:rPr>
        <w:t xml:space="preserve"> </w:t>
      </w:r>
    </w:p>
    <w:p w:rsidR="00721871" w:rsidRPr="00D914D0" w:rsidRDefault="00721871" w:rsidP="00D914D0">
      <w:pPr>
        <w:pStyle w:val="Prrafodelista"/>
        <w:numPr>
          <w:ilvl w:val="0"/>
          <w:numId w:val="1"/>
        </w:numPr>
        <w:spacing w:after="240" w:line="360" w:lineRule="auto"/>
        <w:ind w:left="284" w:hanging="284"/>
        <w:jc w:val="both"/>
        <w:rPr>
          <w:rFonts w:ascii="Arial" w:hAnsi="Arial" w:cs="Arial"/>
          <w:b/>
          <w:sz w:val="24"/>
          <w:szCs w:val="24"/>
        </w:rPr>
      </w:pPr>
      <w:r w:rsidRPr="00D914D0">
        <w:rPr>
          <w:rFonts w:ascii="Arial" w:hAnsi="Arial" w:cs="Arial"/>
          <w:b/>
          <w:sz w:val="24"/>
          <w:szCs w:val="24"/>
        </w:rPr>
        <w:t>Diseñar y ejecutar tareas de investigación e innovación para el desarrollo de nuevos conocimientos, productos y servicios relacionados con el COVID-19.</w:t>
      </w:r>
    </w:p>
    <w:p w:rsidR="00721871" w:rsidRPr="00D914D0" w:rsidRDefault="00721871" w:rsidP="00D914D0">
      <w:pPr>
        <w:pStyle w:val="Prrafodelista"/>
        <w:numPr>
          <w:ilvl w:val="1"/>
          <w:numId w:val="1"/>
        </w:numPr>
        <w:spacing w:after="0" w:line="360" w:lineRule="auto"/>
        <w:jc w:val="both"/>
        <w:rPr>
          <w:rFonts w:ascii="Arial" w:hAnsi="Arial" w:cs="Arial"/>
          <w:sz w:val="24"/>
          <w:szCs w:val="24"/>
        </w:rPr>
      </w:pPr>
      <w:r w:rsidRPr="00D914D0">
        <w:rPr>
          <w:rFonts w:ascii="Arial" w:hAnsi="Arial" w:cs="Arial"/>
          <w:sz w:val="24"/>
          <w:szCs w:val="24"/>
        </w:rPr>
        <w:t>Organizar grupos de investigación, según áreas seleccionadas, para la elaboración y ejecución de proyectos de investigación relacionados con el COVID-19.</w:t>
      </w:r>
    </w:p>
    <w:p w:rsidR="00914983" w:rsidRPr="00801D60" w:rsidRDefault="00914983" w:rsidP="00914983">
      <w:pPr>
        <w:spacing w:after="120"/>
        <w:jc w:val="both"/>
        <w:rPr>
          <w:rFonts w:ascii="Arial" w:hAnsi="Arial" w:cs="Arial"/>
          <w:sz w:val="2"/>
          <w:szCs w:val="24"/>
        </w:rPr>
      </w:pPr>
    </w:p>
    <w:p w:rsidR="00F20E52" w:rsidRPr="00F20E52" w:rsidRDefault="00F20E52" w:rsidP="00F20E52">
      <w:pPr>
        <w:spacing w:line="360" w:lineRule="auto"/>
        <w:jc w:val="both"/>
        <w:rPr>
          <w:rFonts w:ascii="Arial" w:hAnsi="Arial" w:cs="Arial"/>
          <w:b/>
          <w:bCs/>
          <w:kern w:val="24"/>
          <w:sz w:val="24"/>
          <w:szCs w:val="24"/>
          <w:u w:val="single"/>
        </w:rPr>
      </w:pPr>
      <w:r w:rsidRPr="00F20E52">
        <w:rPr>
          <w:rFonts w:ascii="Arial" w:hAnsi="Arial" w:cs="Arial"/>
          <w:b/>
          <w:bCs/>
          <w:kern w:val="24"/>
          <w:sz w:val="24"/>
          <w:szCs w:val="24"/>
          <w:u w:val="single"/>
        </w:rPr>
        <w:t>SISTEMA DE ACCIONES DE LA UO</w:t>
      </w:r>
    </w:p>
    <w:p w:rsidR="00F20E52" w:rsidRPr="00CB5560" w:rsidRDefault="00F20E52" w:rsidP="00A75047">
      <w:pPr>
        <w:pStyle w:val="Prrafodelista"/>
        <w:numPr>
          <w:ilvl w:val="0"/>
          <w:numId w:val="8"/>
        </w:numPr>
        <w:spacing w:after="200" w:line="360" w:lineRule="auto"/>
        <w:contextualSpacing w:val="0"/>
        <w:jc w:val="both"/>
        <w:rPr>
          <w:rFonts w:ascii="Arial" w:hAnsi="Arial" w:cs="Arial"/>
          <w:bCs/>
          <w:kern w:val="24"/>
          <w:sz w:val="24"/>
          <w:szCs w:val="24"/>
        </w:rPr>
      </w:pPr>
      <w:r w:rsidRPr="00CB5560">
        <w:rPr>
          <w:rFonts w:ascii="Arial" w:hAnsi="Arial" w:cs="Arial"/>
          <w:bCs/>
          <w:kern w:val="24"/>
          <w:sz w:val="24"/>
          <w:szCs w:val="24"/>
        </w:rPr>
        <w:t>Aprobación y conformación del Grupo de Trabajo Permanente en la institución, encargado de controlar la ejecución del plan, seguimiento y retroalimentación a las situaciones que se presenten y que permita tomar decisiones correctoras en el momento oportuno, recopilando la información de las diferentes fuentes, para elaborar propuestas a las autoridades de Salud Pública en la provincia y a la dirección del Ministerio de Educación Superior.</w:t>
      </w:r>
    </w:p>
    <w:p w:rsidR="00E83DE1" w:rsidRPr="00CB5560" w:rsidRDefault="00E83DE1" w:rsidP="00A75047">
      <w:pPr>
        <w:pStyle w:val="Prrafodelista"/>
        <w:numPr>
          <w:ilvl w:val="0"/>
          <w:numId w:val="8"/>
        </w:numPr>
        <w:spacing w:after="200" w:line="360" w:lineRule="auto"/>
        <w:contextualSpacing w:val="0"/>
        <w:jc w:val="both"/>
        <w:rPr>
          <w:rFonts w:ascii="Arial" w:hAnsi="Arial" w:cs="Arial"/>
          <w:bCs/>
          <w:kern w:val="24"/>
          <w:sz w:val="24"/>
          <w:szCs w:val="24"/>
        </w:rPr>
      </w:pPr>
      <w:r w:rsidRPr="00CB5560">
        <w:rPr>
          <w:rFonts w:ascii="Arial" w:hAnsi="Arial" w:cs="Arial"/>
          <w:bCs/>
          <w:kern w:val="24"/>
          <w:sz w:val="24"/>
          <w:szCs w:val="24"/>
        </w:rPr>
        <w:t>Intervención del Grupo de Seguridad y Salud del centro en la Preparación del Día Territorial de la Defensa, sobre los síntomas del Nuevo Coronavirus.</w:t>
      </w:r>
    </w:p>
    <w:p w:rsidR="00F20E52" w:rsidRDefault="00F20E52" w:rsidP="00A75047">
      <w:pPr>
        <w:pStyle w:val="Prrafodelista"/>
        <w:numPr>
          <w:ilvl w:val="0"/>
          <w:numId w:val="8"/>
        </w:numPr>
        <w:spacing w:after="200" w:line="360" w:lineRule="auto"/>
        <w:contextualSpacing w:val="0"/>
        <w:jc w:val="both"/>
        <w:rPr>
          <w:rFonts w:ascii="Arial" w:hAnsi="Arial" w:cs="Arial"/>
          <w:bCs/>
          <w:kern w:val="24"/>
          <w:sz w:val="24"/>
          <w:szCs w:val="24"/>
        </w:rPr>
      </w:pPr>
      <w:r w:rsidRPr="00801D60">
        <w:rPr>
          <w:rFonts w:ascii="Arial" w:hAnsi="Arial" w:cs="Arial"/>
          <w:bCs/>
          <w:kern w:val="24"/>
          <w:sz w:val="24"/>
          <w:szCs w:val="24"/>
        </w:rPr>
        <w:t xml:space="preserve">Garantizar </w:t>
      </w:r>
      <w:r w:rsidR="00801D60">
        <w:rPr>
          <w:rFonts w:ascii="Arial" w:hAnsi="Arial" w:cs="Arial"/>
          <w:bCs/>
          <w:kern w:val="24"/>
          <w:sz w:val="24"/>
          <w:szCs w:val="24"/>
        </w:rPr>
        <w:t>que a través del</w:t>
      </w:r>
      <w:r w:rsidRPr="00801D60">
        <w:rPr>
          <w:rFonts w:ascii="Arial" w:hAnsi="Arial" w:cs="Arial"/>
          <w:bCs/>
          <w:kern w:val="24"/>
          <w:sz w:val="24"/>
          <w:szCs w:val="24"/>
        </w:rPr>
        <w:t xml:space="preserve"> </w:t>
      </w:r>
      <w:r w:rsidRPr="00801D60">
        <w:rPr>
          <w:rFonts w:ascii="Arial" w:hAnsi="Arial" w:cs="Arial"/>
          <w:b/>
          <w:bCs/>
          <w:kern w:val="24"/>
          <w:sz w:val="24"/>
          <w:szCs w:val="24"/>
        </w:rPr>
        <w:t xml:space="preserve">Parte </w:t>
      </w:r>
      <w:r w:rsidR="00801D60">
        <w:rPr>
          <w:rFonts w:ascii="Arial" w:hAnsi="Arial" w:cs="Arial"/>
          <w:b/>
          <w:bCs/>
          <w:kern w:val="24"/>
          <w:sz w:val="24"/>
          <w:szCs w:val="24"/>
        </w:rPr>
        <w:t>de la Cotidianidad</w:t>
      </w:r>
      <w:r w:rsidRPr="00801D60">
        <w:rPr>
          <w:rFonts w:ascii="Arial" w:hAnsi="Arial" w:cs="Arial"/>
          <w:bCs/>
          <w:kern w:val="24"/>
          <w:sz w:val="24"/>
          <w:szCs w:val="24"/>
        </w:rPr>
        <w:t xml:space="preserve"> </w:t>
      </w:r>
      <w:r w:rsidR="00801D60">
        <w:rPr>
          <w:rFonts w:ascii="Arial" w:hAnsi="Arial" w:cs="Arial"/>
          <w:bCs/>
          <w:kern w:val="24"/>
          <w:sz w:val="24"/>
          <w:szCs w:val="24"/>
        </w:rPr>
        <w:t>que emite diariamente el Puesto de Dirección de la institución se informe</w:t>
      </w:r>
      <w:r w:rsidRPr="00801D60">
        <w:rPr>
          <w:rFonts w:ascii="Arial" w:hAnsi="Arial" w:cs="Arial"/>
          <w:bCs/>
          <w:kern w:val="24"/>
          <w:sz w:val="24"/>
          <w:szCs w:val="24"/>
        </w:rPr>
        <w:t xml:space="preserve"> el cumplimiento de los componentes del plan</w:t>
      </w:r>
      <w:r w:rsidR="00801D60">
        <w:rPr>
          <w:rFonts w:ascii="Arial" w:hAnsi="Arial" w:cs="Arial"/>
          <w:bCs/>
          <w:kern w:val="24"/>
          <w:sz w:val="24"/>
          <w:szCs w:val="24"/>
        </w:rPr>
        <w:t>,</w:t>
      </w:r>
      <w:r w:rsidRPr="00801D60">
        <w:rPr>
          <w:rFonts w:ascii="Arial" w:hAnsi="Arial" w:cs="Arial"/>
          <w:bCs/>
          <w:kern w:val="24"/>
          <w:sz w:val="24"/>
          <w:szCs w:val="24"/>
        </w:rPr>
        <w:t xml:space="preserve"> las incidenc</w:t>
      </w:r>
      <w:r w:rsidR="00801D60">
        <w:rPr>
          <w:rFonts w:ascii="Arial" w:hAnsi="Arial" w:cs="Arial"/>
          <w:bCs/>
          <w:kern w:val="24"/>
          <w:sz w:val="24"/>
          <w:szCs w:val="24"/>
        </w:rPr>
        <w:t xml:space="preserve">ias epidemiológicas relevantes así como la </w:t>
      </w:r>
      <w:r w:rsidRPr="00801D60">
        <w:rPr>
          <w:rFonts w:ascii="Arial" w:hAnsi="Arial" w:cs="Arial"/>
          <w:bCs/>
          <w:kern w:val="24"/>
          <w:sz w:val="24"/>
          <w:szCs w:val="24"/>
        </w:rPr>
        <w:t>aparición de casos febriles o sospechosos</w:t>
      </w:r>
      <w:r w:rsidR="00801D60">
        <w:rPr>
          <w:rFonts w:ascii="Arial" w:hAnsi="Arial" w:cs="Arial"/>
          <w:bCs/>
          <w:kern w:val="24"/>
          <w:sz w:val="24"/>
          <w:szCs w:val="24"/>
        </w:rPr>
        <w:t>, todo lo cual debe informarse en un parte especial al MES los viernes de cada semana.</w:t>
      </w:r>
    </w:p>
    <w:p w:rsidR="00F20E52" w:rsidRDefault="00F20E52" w:rsidP="00A75047">
      <w:pPr>
        <w:numPr>
          <w:ilvl w:val="0"/>
          <w:numId w:val="8"/>
        </w:numPr>
        <w:spacing w:after="200" w:line="360" w:lineRule="auto"/>
        <w:jc w:val="both"/>
        <w:rPr>
          <w:rFonts w:ascii="Arial" w:hAnsi="Arial" w:cs="Arial"/>
          <w:bCs/>
          <w:kern w:val="24"/>
          <w:sz w:val="24"/>
          <w:szCs w:val="24"/>
        </w:rPr>
      </w:pPr>
      <w:r w:rsidRPr="00592436">
        <w:rPr>
          <w:rFonts w:ascii="Arial" w:hAnsi="Arial" w:cs="Arial"/>
          <w:bCs/>
          <w:kern w:val="24"/>
          <w:sz w:val="24"/>
          <w:szCs w:val="24"/>
        </w:rPr>
        <w:t>Informa</w:t>
      </w:r>
      <w:r w:rsidR="002F55A5">
        <w:rPr>
          <w:rFonts w:ascii="Arial" w:hAnsi="Arial" w:cs="Arial"/>
          <w:bCs/>
          <w:kern w:val="24"/>
          <w:sz w:val="24"/>
          <w:szCs w:val="24"/>
        </w:rPr>
        <w:t>ción</w:t>
      </w:r>
      <w:r w:rsidRPr="00592436">
        <w:rPr>
          <w:rFonts w:ascii="Arial" w:hAnsi="Arial" w:cs="Arial"/>
          <w:bCs/>
          <w:kern w:val="24"/>
          <w:sz w:val="24"/>
          <w:szCs w:val="24"/>
        </w:rPr>
        <w:t xml:space="preserve"> con antelación </w:t>
      </w:r>
      <w:r w:rsidR="007A286A">
        <w:rPr>
          <w:rFonts w:ascii="Arial" w:hAnsi="Arial" w:cs="Arial"/>
          <w:bCs/>
          <w:kern w:val="24"/>
          <w:sz w:val="24"/>
          <w:szCs w:val="24"/>
        </w:rPr>
        <w:t>al Puesto de Dirección de la Dirección Provincial de Salud Pública</w:t>
      </w:r>
      <w:r w:rsidRPr="00592436">
        <w:rPr>
          <w:rFonts w:ascii="Arial" w:hAnsi="Arial" w:cs="Arial"/>
          <w:bCs/>
          <w:kern w:val="24"/>
          <w:sz w:val="24"/>
          <w:szCs w:val="24"/>
        </w:rPr>
        <w:t xml:space="preserve"> para la atención al Coronavirus </w:t>
      </w:r>
      <w:r>
        <w:rPr>
          <w:rFonts w:ascii="Arial" w:hAnsi="Arial" w:cs="Arial"/>
          <w:bCs/>
          <w:kern w:val="24"/>
          <w:sz w:val="24"/>
          <w:szCs w:val="24"/>
        </w:rPr>
        <w:t>COVID-19</w:t>
      </w:r>
      <w:r w:rsidRPr="00592436">
        <w:rPr>
          <w:rFonts w:ascii="Arial" w:hAnsi="Arial" w:cs="Arial"/>
          <w:bCs/>
          <w:kern w:val="24"/>
          <w:sz w:val="24"/>
          <w:szCs w:val="24"/>
        </w:rPr>
        <w:t>, la llegada de delegaciones</w:t>
      </w:r>
      <w:r w:rsidR="007A286A">
        <w:rPr>
          <w:rFonts w:ascii="Arial" w:hAnsi="Arial" w:cs="Arial"/>
          <w:bCs/>
          <w:kern w:val="24"/>
          <w:sz w:val="24"/>
          <w:szCs w:val="24"/>
        </w:rPr>
        <w:t>,</w:t>
      </w:r>
      <w:r w:rsidRPr="00592436">
        <w:rPr>
          <w:rFonts w:ascii="Arial" w:hAnsi="Arial" w:cs="Arial"/>
          <w:bCs/>
          <w:kern w:val="24"/>
          <w:sz w:val="24"/>
          <w:szCs w:val="24"/>
        </w:rPr>
        <w:t xml:space="preserve"> estudiantes</w:t>
      </w:r>
      <w:r w:rsidR="007A286A">
        <w:rPr>
          <w:rFonts w:ascii="Arial" w:hAnsi="Arial" w:cs="Arial"/>
          <w:bCs/>
          <w:kern w:val="24"/>
          <w:sz w:val="24"/>
          <w:szCs w:val="24"/>
        </w:rPr>
        <w:t>, profesores, investigadores o personal invitado</w:t>
      </w:r>
      <w:r w:rsidRPr="00592436">
        <w:rPr>
          <w:rFonts w:ascii="Arial" w:hAnsi="Arial" w:cs="Arial"/>
          <w:bCs/>
          <w:kern w:val="24"/>
          <w:sz w:val="24"/>
          <w:szCs w:val="24"/>
        </w:rPr>
        <w:t xml:space="preserve"> procedentes de los países </w:t>
      </w:r>
      <w:r>
        <w:rPr>
          <w:rFonts w:ascii="Arial" w:hAnsi="Arial" w:cs="Arial"/>
          <w:bCs/>
          <w:kern w:val="24"/>
          <w:sz w:val="24"/>
          <w:szCs w:val="24"/>
        </w:rPr>
        <w:t xml:space="preserve">con </w:t>
      </w:r>
      <w:r w:rsidR="007E5773" w:rsidRPr="007E5773">
        <w:rPr>
          <w:rFonts w:ascii="Arial" w:hAnsi="Arial" w:cs="Arial"/>
          <w:bCs/>
          <w:kern w:val="24"/>
          <w:sz w:val="24"/>
          <w:szCs w:val="24"/>
        </w:rPr>
        <w:t>tra</w:t>
      </w:r>
      <w:r w:rsidR="007E5773">
        <w:rPr>
          <w:rFonts w:ascii="Arial" w:hAnsi="Arial" w:cs="Arial"/>
          <w:bCs/>
          <w:kern w:val="24"/>
          <w:sz w:val="24"/>
          <w:szCs w:val="24"/>
        </w:rPr>
        <w:t>n</w:t>
      </w:r>
      <w:r w:rsidRPr="007E5773">
        <w:rPr>
          <w:rFonts w:ascii="Arial" w:hAnsi="Arial" w:cs="Arial"/>
          <w:bCs/>
          <w:kern w:val="24"/>
          <w:sz w:val="24"/>
          <w:szCs w:val="24"/>
        </w:rPr>
        <w:t>smisión</w:t>
      </w:r>
      <w:r>
        <w:rPr>
          <w:rFonts w:ascii="Arial" w:hAnsi="Arial" w:cs="Arial"/>
          <w:bCs/>
          <w:kern w:val="24"/>
          <w:sz w:val="24"/>
          <w:szCs w:val="24"/>
        </w:rPr>
        <w:t xml:space="preserve"> confirmada, </w:t>
      </w:r>
      <w:r w:rsidRPr="00592436">
        <w:rPr>
          <w:rFonts w:ascii="Arial" w:hAnsi="Arial" w:cs="Arial"/>
          <w:bCs/>
          <w:kern w:val="24"/>
          <w:sz w:val="24"/>
          <w:szCs w:val="24"/>
        </w:rPr>
        <w:t xml:space="preserve">para que estos puedan establecer vigilancia epidemiológica sobre los mismos. </w:t>
      </w:r>
    </w:p>
    <w:p w:rsidR="007A286A" w:rsidRDefault="00F20E52" w:rsidP="00A75047">
      <w:pPr>
        <w:numPr>
          <w:ilvl w:val="0"/>
          <w:numId w:val="8"/>
        </w:numPr>
        <w:spacing w:after="200" w:line="360" w:lineRule="auto"/>
        <w:jc w:val="both"/>
        <w:rPr>
          <w:rFonts w:ascii="Arial" w:hAnsi="Arial" w:cs="Arial"/>
          <w:bCs/>
          <w:kern w:val="24"/>
          <w:sz w:val="24"/>
          <w:szCs w:val="24"/>
        </w:rPr>
      </w:pPr>
      <w:r w:rsidRPr="00B45116">
        <w:rPr>
          <w:rFonts w:ascii="Arial" w:hAnsi="Arial" w:cs="Arial"/>
          <w:bCs/>
          <w:kern w:val="24"/>
          <w:sz w:val="24"/>
          <w:szCs w:val="24"/>
        </w:rPr>
        <w:lastRenderedPageBreak/>
        <w:t>Participa</w:t>
      </w:r>
      <w:r w:rsidR="002F55A5">
        <w:rPr>
          <w:rFonts w:ascii="Arial" w:hAnsi="Arial" w:cs="Arial"/>
          <w:bCs/>
          <w:kern w:val="24"/>
          <w:sz w:val="24"/>
          <w:szCs w:val="24"/>
        </w:rPr>
        <w:t>ción</w:t>
      </w:r>
      <w:r w:rsidRPr="00B45116">
        <w:rPr>
          <w:rFonts w:ascii="Arial" w:hAnsi="Arial" w:cs="Arial"/>
          <w:bCs/>
          <w:kern w:val="24"/>
          <w:sz w:val="24"/>
          <w:szCs w:val="24"/>
        </w:rPr>
        <w:t xml:space="preserve"> en la reunión del grupo de trabajo permanente del MINSAP, para chequear el cumplimiento de las tareas contenidas en el Plan, con todos los </w:t>
      </w:r>
      <w:r w:rsidR="007A286A">
        <w:rPr>
          <w:rFonts w:ascii="Arial" w:hAnsi="Arial" w:cs="Arial"/>
          <w:bCs/>
          <w:kern w:val="24"/>
          <w:sz w:val="24"/>
          <w:szCs w:val="24"/>
        </w:rPr>
        <w:t>organismos, empresas y entidades del territorio</w:t>
      </w:r>
      <w:r w:rsidRPr="00B45116">
        <w:rPr>
          <w:rFonts w:ascii="Arial" w:hAnsi="Arial" w:cs="Arial"/>
          <w:bCs/>
          <w:kern w:val="24"/>
          <w:sz w:val="24"/>
          <w:szCs w:val="24"/>
        </w:rPr>
        <w:t>.</w:t>
      </w:r>
    </w:p>
    <w:p w:rsidR="007A286A" w:rsidRDefault="002F55A5" w:rsidP="00A75047">
      <w:pPr>
        <w:numPr>
          <w:ilvl w:val="0"/>
          <w:numId w:val="8"/>
        </w:numPr>
        <w:spacing w:after="200" w:line="360" w:lineRule="auto"/>
        <w:jc w:val="both"/>
        <w:rPr>
          <w:rFonts w:ascii="Arial" w:hAnsi="Arial" w:cs="Arial"/>
          <w:bCs/>
          <w:kern w:val="24"/>
          <w:sz w:val="24"/>
          <w:szCs w:val="24"/>
        </w:rPr>
      </w:pPr>
      <w:r>
        <w:rPr>
          <w:rFonts w:ascii="Arial" w:hAnsi="Arial" w:cs="Arial"/>
          <w:bCs/>
          <w:kern w:val="24"/>
          <w:sz w:val="24"/>
          <w:szCs w:val="24"/>
        </w:rPr>
        <w:t>Limitación de</w:t>
      </w:r>
      <w:r w:rsidR="00F20E52" w:rsidRPr="000A2ADF">
        <w:rPr>
          <w:rFonts w:ascii="Arial" w:hAnsi="Arial" w:cs="Arial"/>
          <w:bCs/>
          <w:kern w:val="24"/>
          <w:sz w:val="24"/>
          <w:szCs w:val="24"/>
        </w:rPr>
        <w:t xml:space="preserve"> salidas del personal </w:t>
      </w:r>
      <w:r>
        <w:rPr>
          <w:rFonts w:ascii="Arial" w:hAnsi="Arial" w:cs="Arial"/>
          <w:bCs/>
          <w:kern w:val="24"/>
          <w:sz w:val="24"/>
          <w:szCs w:val="24"/>
        </w:rPr>
        <w:t>de la UO</w:t>
      </w:r>
      <w:r w:rsidR="00F20E52" w:rsidRPr="000A2ADF">
        <w:rPr>
          <w:rFonts w:ascii="Arial" w:hAnsi="Arial" w:cs="Arial"/>
          <w:bCs/>
          <w:kern w:val="24"/>
          <w:sz w:val="24"/>
          <w:szCs w:val="24"/>
        </w:rPr>
        <w:t xml:space="preserve"> </w:t>
      </w:r>
      <w:r>
        <w:rPr>
          <w:rFonts w:ascii="Arial" w:hAnsi="Arial" w:cs="Arial"/>
          <w:bCs/>
          <w:kern w:val="24"/>
          <w:sz w:val="24"/>
          <w:szCs w:val="24"/>
        </w:rPr>
        <w:t>al extranjero</w:t>
      </w:r>
      <w:r w:rsidR="00F20E52" w:rsidRPr="000A2ADF">
        <w:rPr>
          <w:rFonts w:ascii="Arial" w:hAnsi="Arial" w:cs="Arial"/>
          <w:bCs/>
          <w:kern w:val="24"/>
          <w:sz w:val="24"/>
          <w:szCs w:val="24"/>
        </w:rPr>
        <w:t xml:space="preserve"> hasta tanto cambie la situación epidemiológica. </w:t>
      </w:r>
    </w:p>
    <w:p w:rsidR="00F20E52" w:rsidRDefault="00EC5150" w:rsidP="00A75047">
      <w:pPr>
        <w:pStyle w:val="Prrafodelista"/>
        <w:numPr>
          <w:ilvl w:val="0"/>
          <w:numId w:val="8"/>
        </w:numPr>
        <w:spacing w:after="200" w:line="360" w:lineRule="auto"/>
        <w:contextualSpacing w:val="0"/>
        <w:jc w:val="both"/>
        <w:rPr>
          <w:rFonts w:ascii="Arial" w:hAnsi="Arial" w:cs="Arial"/>
          <w:bCs/>
          <w:kern w:val="24"/>
          <w:sz w:val="24"/>
          <w:szCs w:val="24"/>
        </w:rPr>
      </w:pPr>
      <w:r>
        <w:rPr>
          <w:rFonts w:ascii="Arial" w:hAnsi="Arial" w:cs="Arial"/>
          <w:bCs/>
          <w:kern w:val="24"/>
          <w:sz w:val="24"/>
          <w:szCs w:val="24"/>
        </w:rPr>
        <w:t>Evaluación</w:t>
      </w:r>
      <w:r w:rsidR="00F20E52">
        <w:rPr>
          <w:rFonts w:ascii="Arial" w:hAnsi="Arial" w:cs="Arial"/>
          <w:bCs/>
          <w:kern w:val="24"/>
          <w:sz w:val="24"/>
          <w:szCs w:val="24"/>
        </w:rPr>
        <w:t xml:space="preserve"> por el grupo de trabajo </w:t>
      </w:r>
      <w:r w:rsidR="00082E96">
        <w:rPr>
          <w:rFonts w:ascii="Arial" w:hAnsi="Arial" w:cs="Arial"/>
          <w:bCs/>
          <w:kern w:val="24"/>
          <w:sz w:val="24"/>
          <w:szCs w:val="24"/>
        </w:rPr>
        <w:t>permanente</w:t>
      </w:r>
      <w:r w:rsidR="00F20E52">
        <w:rPr>
          <w:rFonts w:ascii="Arial" w:hAnsi="Arial" w:cs="Arial"/>
          <w:bCs/>
          <w:kern w:val="24"/>
          <w:sz w:val="24"/>
          <w:szCs w:val="24"/>
        </w:rPr>
        <w:t xml:space="preserve"> de</w:t>
      </w:r>
      <w:r w:rsidR="00082E96">
        <w:rPr>
          <w:rFonts w:ascii="Arial" w:hAnsi="Arial" w:cs="Arial"/>
          <w:bCs/>
          <w:kern w:val="24"/>
          <w:sz w:val="24"/>
          <w:szCs w:val="24"/>
        </w:rPr>
        <w:t xml:space="preserve"> </w:t>
      </w:r>
      <w:r w:rsidR="00F20E52">
        <w:rPr>
          <w:rFonts w:ascii="Arial" w:hAnsi="Arial" w:cs="Arial"/>
          <w:bCs/>
          <w:kern w:val="24"/>
          <w:sz w:val="24"/>
          <w:szCs w:val="24"/>
        </w:rPr>
        <w:t>l</w:t>
      </w:r>
      <w:r w:rsidR="00082E96">
        <w:rPr>
          <w:rFonts w:ascii="Arial" w:hAnsi="Arial" w:cs="Arial"/>
          <w:bCs/>
          <w:kern w:val="24"/>
          <w:sz w:val="24"/>
          <w:szCs w:val="24"/>
        </w:rPr>
        <w:t>a UO</w:t>
      </w:r>
      <w:r w:rsidR="00F20E52">
        <w:rPr>
          <w:rFonts w:ascii="Arial" w:hAnsi="Arial" w:cs="Arial"/>
          <w:bCs/>
          <w:kern w:val="24"/>
          <w:sz w:val="24"/>
          <w:szCs w:val="24"/>
        </w:rPr>
        <w:t xml:space="preserve">, </w:t>
      </w:r>
      <w:r w:rsidR="007E5773">
        <w:rPr>
          <w:rFonts w:ascii="Arial" w:hAnsi="Arial" w:cs="Arial"/>
          <w:bCs/>
          <w:kern w:val="24"/>
          <w:sz w:val="24"/>
          <w:szCs w:val="24"/>
        </w:rPr>
        <w:t>d</w:t>
      </w:r>
      <w:r w:rsidR="00F20E52">
        <w:rPr>
          <w:rFonts w:ascii="Arial" w:hAnsi="Arial" w:cs="Arial"/>
          <w:bCs/>
          <w:kern w:val="24"/>
          <w:sz w:val="24"/>
          <w:szCs w:val="24"/>
        </w:rPr>
        <w:t>el plan de eventos planificados que impliquen asistencia de personal extranjero.</w:t>
      </w:r>
    </w:p>
    <w:p w:rsidR="00082E96" w:rsidRDefault="00F20E52" w:rsidP="00A75047">
      <w:pPr>
        <w:pStyle w:val="Prrafodelista"/>
        <w:numPr>
          <w:ilvl w:val="0"/>
          <w:numId w:val="8"/>
        </w:numPr>
        <w:tabs>
          <w:tab w:val="left" w:pos="0"/>
        </w:tabs>
        <w:spacing w:after="200" w:line="360" w:lineRule="auto"/>
        <w:contextualSpacing w:val="0"/>
        <w:jc w:val="both"/>
        <w:rPr>
          <w:rFonts w:ascii="Arial" w:hAnsi="Arial" w:cs="Arial"/>
          <w:sz w:val="24"/>
        </w:rPr>
      </w:pPr>
      <w:r w:rsidRPr="001B64D3">
        <w:rPr>
          <w:rFonts w:ascii="Arial" w:hAnsi="Arial" w:cs="Arial"/>
          <w:bCs/>
          <w:kern w:val="24"/>
          <w:sz w:val="24"/>
          <w:szCs w:val="24"/>
        </w:rPr>
        <w:t>Establecer un plan de acción encaminado a la prevención y el control de posibles riesgos que pudieran permitir la diseminación de la enfermedad.</w:t>
      </w:r>
      <w:r w:rsidRPr="001B64D3">
        <w:rPr>
          <w:rFonts w:ascii="Arial" w:hAnsi="Arial" w:cs="Arial"/>
        </w:rPr>
        <w:t xml:space="preserve"> </w:t>
      </w:r>
      <w:r w:rsidRPr="001B64D3">
        <w:rPr>
          <w:rFonts w:ascii="Arial" w:hAnsi="Arial" w:cs="Arial"/>
          <w:sz w:val="24"/>
        </w:rPr>
        <w:t>Elaborar un Informe Valorativo del cumplimiento de este</w:t>
      </w:r>
      <w:r w:rsidR="00082E96">
        <w:rPr>
          <w:rFonts w:ascii="Arial" w:hAnsi="Arial" w:cs="Arial"/>
          <w:sz w:val="24"/>
        </w:rPr>
        <w:t xml:space="preserve"> plan y enviarlo el 17 de marzo</w:t>
      </w:r>
      <w:r w:rsidRPr="001B64D3">
        <w:rPr>
          <w:rFonts w:ascii="Arial" w:hAnsi="Arial" w:cs="Arial"/>
          <w:sz w:val="24"/>
        </w:rPr>
        <w:t xml:space="preserve"> a la DRH</w:t>
      </w:r>
      <w:r w:rsidR="00082E96">
        <w:rPr>
          <w:rFonts w:ascii="Arial" w:hAnsi="Arial" w:cs="Arial"/>
          <w:sz w:val="24"/>
        </w:rPr>
        <w:t xml:space="preserve"> del MES, el cual debe incluir</w:t>
      </w:r>
      <w:r w:rsidRPr="001B64D3">
        <w:rPr>
          <w:rFonts w:ascii="Arial" w:hAnsi="Arial" w:cs="Arial"/>
          <w:sz w:val="24"/>
        </w:rPr>
        <w:t>: Medidas fundamentales previstas; estado de los aseguramientos para cumplir las medidas higiénico-sanitarias, nivel de coordinación Salud Pública, principales problemas para cumplir el Plan de Acción.</w:t>
      </w:r>
    </w:p>
    <w:p w:rsidR="00F20E52" w:rsidRDefault="00F20E52" w:rsidP="00A75047">
      <w:pPr>
        <w:numPr>
          <w:ilvl w:val="0"/>
          <w:numId w:val="8"/>
        </w:numPr>
        <w:spacing w:after="200" w:line="360" w:lineRule="auto"/>
        <w:jc w:val="both"/>
        <w:rPr>
          <w:rFonts w:ascii="Arial" w:hAnsi="Arial" w:cs="Arial"/>
          <w:bCs/>
          <w:kern w:val="24"/>
          <w:sz w:val="24"/>
          <w:szCs w:val="24"/>
        </w:rPr>
      </w:pPr>
      <w:r w:rsidRPr="00997E58">
        <w:rPr>
          <w:rFonts w:ascii="Arial" w:hAnsi="Arial" w:cs="Arial"/>
          <w:bCs/>
          <w:kern w:val="24"/>
          <w:sz w:val="24"/>
          <w:szCs w:val="24"/>
        </w:rPr>
        <w:t>Organiza</w:t>
      </w:r>
      <w:r w:rsidR="00EC5150">
        <w:rPr>
          <w:rFonts w:ascii="Arial" w:hAnsi="Arial" w:cs="Arial"/>
          <w:bCs/>
          <w:kern w:val="24"/>
          <w:sz w:val="24"/>
          <w:szCs w:val="24"/>
        </w:rPr>
        <w:t>ción y desarrollo de</w:t>
      </w:r>
      <w:r w:rsidRPr="00997E58">
        <w:rPr>
          <w:rFonts w:ascii="Arial" w:hAnsi="Arial" w:cs="Arial"/>
          <w:bCs/>
          <w:kern w:val="24"/>
          <w:sz w:val="24"/>
          <w:szCs w:val="24"/>
        </w:rPr>
        <w:t xml:space="preserve"> jornadas de saneamiento e higienización profunda, así como acciones antivectoriales </w:t>
      </w:r>
      <w:r w:rsidR="00082E96">
        <w:rPr>
          <w:rFonts w:ascii="Arial" w:hAnsi="Arial" w:cs="Arial"/>
          <w:bCs/>
          <w:kern w:val="24"/>
          <w:sz w:val="24"/>
          <w:szCs w:val="24"/>
        </w:rPr>
        <w:t>en la institución</w:t>
      </w:r>
      <w:r w:rsidRPr="00997E58">
        <w:rPr>
          <w:rFonts w:ascii="Arial" w:hAnsi="Arial" w:cs="Arial"/>
          <w:bCs/>
          <w:kern w:val="24"/>
          <w:sz w:val="24"/>
          <w:szCs w:val="24"/>
        </w:rPr>
        <w:t xml:space="preserve"> y </w:t>
      </w:r>
      <w:r>
        <w:rPr>
          <w:rFonts w:ascii="Arial" w:hAnsi="Arial" w:cs="Arial"/>
          <w:bCs/>
          <w:kern w:val="24"/>
          <w:sz w:val="24"/>
          <w:szCs w:val="24"/>
        </w:rPr>
        <w:t>su</w:t>
      </w:r>
      <w:r w:rsidR="00082E96">
        <w:rPr>
          <w:rFonts w:ascii="Arial" w:hAnsi="Arial" w:cs="Arial"/>
          <w:bCs/>
          <w:kern w:val="24"/>
          <w:sz w:val="24"/>
          <w:szCs w:val="24"/>
        </w:rPr>
        <w:t>s</w:t>
      </w:r>
      <w:r>
        <w:rPr>
          <w:rFonts w:ascii="Arial" w:hAnsi="Arial" w:cs="Arial"/>
          <w:bCs/>
          <w:kern w:val="24"/>
          <w:sz w:val="24"/>
          <w:szCs w:val="24"/>
        </w:rPr>
        <w:t xml:space="preserve"> entorno</w:t>
      </w:r>
      <w:r w:rsidR="00082E96">
        <w:rPr>
          <w:rFonts w:ascii="Arial" w:hAnsi="Arial" w:cs="Arial"/>
          <w:bCs/>
          <w:kern w:val="24"/>
          <w:sz w:val="24"/>
          <w:szCs w:val="24"/>
        </w:rPr>
        <w:t>s</w:t>
      </w:r>
      <w:r>
        <w:rPr>
          <w:rFonts w:ascii="Arial" w:hAnsi="Arial" w:cs="Arial"/>
          <w:bCs/>
          <w:kern w:val="24"/>
          <w:sz w:val="24"/>
          <w:szCs w:val="24"/>
        </w:rPr>
        <w:t xml:space="preserve">, haciendo énfasis en </w:t>
      </w:r>
      <w:r w:rsidRPr="00997E58">
        <w:rPr>
          <w:rFonts w:ascii="Arial" w:hAnsi="Arial" w:cs="Arial"/>
          <w:bCs/>
          <w:kern w:val="24"/>
          <w:sz w:val="24"/>
          <w:szCs w:val="24"/>
        </w:rPr>
        <w:t>las residencia</w:t>
      </w:r>
      <w:r>
        <w:rPr>
          <w:rFonts w:ascii="Arial" w:hAnsi="Arial" w:cs="Arial"/>
          <w:bCs/>
          <w:kern w:val="24"/>
          <w:sz w:val="24"/>
          <w:szCs w:val="24"/>
        </w:rPr>
        <w:t>s</w:t>
      </w:r>
      <w:r w:rsidRPr="00997E58">
        <w:rPr>
          <w:rFonts w:ascii="Arial" w:hAnsi="Arial" w:cs="Arial"/>
          <w:bCs/>
          <w:kern w:val="24"/>
          <w:sz w:val="24"/>
          <w:szCs w:val="24"/>
        </w:rPr>
        <w:t xml:space="preserve"> estudiant</w:t>
      </w:r>
      <w:r>
        <w:rPr>
          <w:rFonts w:ascii="Arial" w:hAnsi="Arial" w:cs="Arial"/>
          <w:bCs/>
          <w:kern w:val="24"/>
          <w:sz w:val="24"/>
          <w:szCs w:val="24"/>
        </w:rPr>
        <w:t>i</w:t>
      </w:r>
      <w:r w:rsidRPr="00997E58">
        <w:rPr>
          <w:rFonts w:ascii="Arial" w:hAnsi="Arial" w:cs="Arial"/>
          <w:bCs/>
          <w:kern w:val="24"/>
          <w:sz w:val="24"/>
          <w:szCs w:val="24"/>
        </w:rPr>
        <w:t>l</w:t>
      </w:r>
      <w:r>
        <w:rPr>
          <w:rFonts w:ascii="Arial" w:hAnsi="Arial" w:cs="Arial"/>
          <w:bCs/>
          <w:kern w:val="24"/>
          <w:sz w:val="24"/>
          <w:szCs w:val="24"/>
        </w:rPr>
        <w:t>es</w:t>
      </w:r>
      <w:r w:rsidRPr="00997E58">
        <w:rPr>
          <w:rFonts w:ascii="Arial" w:hAnsi="Arial" w:cs="Arial"/>
          <w:bCs/>
          <w:kern w:val="24"/>
          <w:sz w:val="24"/>
          <w:szCs w:val="24"/>
        </w:rPr>
        <w:t xml:space="preserve">, comedores y otras áreas </w:t>
      </w:r>
      <w:r w:rsidR="00082E96">
        <w:rPr>
          <w:rFonts w:ascii="Arial" w:hAnsi="Arial" w:cs="Arial"/>
          <w:bCs/>
          <w:kern w:val="24"/>
          <w:sz w:val="24"/>
          <w:szCs w:val="24"/>
        </w:rPr>
        <w:t xml:space="preserve">de acceso </w:t>
      </w:r>
      <w:r w:rsidRPr="00997E58">
        <w:rPr>
          <w:rFonts w:ascii="Arial" w:hAnsi="Arial" w:cs="Arial"/>
          <w:bCs/>
          <w:kern w:val="24"/>
          <w:sz w:val="24"/>
          <w:szCs w:val="24"/>
        </w:rPr>
        <w:t>comunes.</w:t>
      </w:r>
    </w:p>
    <w:p w:rsidR="00A75047" w:rsidRDefault="00F20E52" w:rsidP="00A75047">
      <w:pPr>
        <w:pStyle w:val="Prrafodelista"/>
        <w:numPr>
          <w:ilvl w:val="0"/>
          <w:numId w:val="8"/>
        </w:numPr>
        <w:spacing w:after="200" w:line="360" w:lineRule="auto"/>
        <w:contextualSpacing w:val="0"/>
        <w:jc w:val="both"/>
        <w:rPr>
          <w:rFonts w:ascii="Arial" w:hAnsi="Arial" w:cs="Arial"/>
          <w:bCs/>
          <w:kern w:val="24"/>
          <w:sz w:val="24"/>
          <w:szCs w:val="24"/>
        </w:rPr>
      </w:pPr>
      <w:r>
        <w:rPr>
          <w:rFonts w:ascii="Arial" w:hAnsi="Arial" w:cs="Arial"/>
          <w:bCs/>
          <w:kern w:val="24"/>
          <w:sz w:val="24"/>
          <w:szCs w:val="24"/>
        </w:rPr>
        <w:t xml:space="preserve"> </w:t>
      </w:r>
      <w:r w:rsidR="00EC5150">
        <w:rPr>
          <w:rFonts w:ascii="Arial" w:hAnsi="Arial" w:cs="Arial"/>
          <w:bCs/>
          <w:kern w:val="24"/>
          <w:sz w:val="24"/>
          <w:szCs w:val="24"/>
        </w:rPr>
        <w:t>V</w:t>
      </w:r>
      <w:r>
        <w:rPr>
          <w:rFonts w:ascii="Arial" w:hAnsi="Arial" w:cs="Arial"/>
          <w:bCs/>
          <w:kern w:val="24"/>
          <w:sz w:val="24"/>
          <w:szCs w:val="24"/>
        </w:rPr>
        <w:t xml:space="preserve">igilancia y detección de posibles enfermos con síntomas respiratorios y febriles, limitar su entrada </w:t>
      </w:r>
      <w:r w:rsidR="00E83DE1">
        <w:rPr>
          <w:rFonts w:ascii="Arial" w:hAnsi="Arial" w:cs="Arial"/>
          <w:bCs/>
          <w:kern w:val="24"/>
          <w:sz w:val="24"/>
          <w:szCs w:val="24"/>
        </w:rPr>
        <w:t>a la institución</w:t>
      </w:r>
      <w:r>
        <w:rPr>
          <w:rFonts w:ascii="Arial" w:hAnsi="Arial" w:cs="Arial"/>
          <w:bCs/>
          <w:kern w:val="24"/>
          <w:sz w:val="24"/>
          <w:szCs w:val="24"/>
        </w:rPr>
        <w:t>, garantizando su aislamiento y tratamiento especializado.</w:t>
      </w:r>
    </w:p>
    <w:p w:rsidR="00FD3845" w:rsidRDefault="00EC5150" w:rsidP="00FD3845">
      <w:pPr>
        <w:numPr>
          <w:ilvl w:val="0"/>
          <w:numId w:val="8"/>
        </w:numPr>
        <w:spacing w:after="200" w:line="360" w:lineRule="auto"/>
        <w:ind w:left="851" w:hanging="425"/>
        <w:jc w:val="both"/>
        <w:rPr>
          <w:rFonts w:ascii="Arial" w:hAnsi="Arial" w:cs="Arial"/>
          <w:bCs/>
          <w:kern w:val="24"/>
          <w:sz w:val="24"/>
          <w:szCs w:val="24"/>
        </w:rPr>
      </w:pPr>
      <w:r>
        <w:rPr>
          <w:rFonts w:ascii="Arial" w:hAnsi="Arial" w:cs="Arial"/>
          <w:bCs/>
          <w:kern w:val="24"/>
          <w:sz w:val="24"/>
          <w:szCs w:val="24"/>
        </w:rPr>
        <w:t>C</w:t>
      </w:r>
      <w:r w:rsidR="00F20E52" w:rsidRPr="00B9201D">
        <w:rPr>
          <w:rFonts w:ascii="Arial" w:hAnsi="Arial" w:cs="Arial"/>
          <w:bCs/>
          <w:kern w:val="24"/>
          <w:sz w:val="24"/>
          <w:szCs w:val="24"/>
        </w:rPr>
        <w:t>ontrol actualizado de los colaboradores u otros trabajadores que viajen al extranjero por motivos laborales y exigirle a su regreso, el cumplimiento de las medidas de co</w:t>
      </w:r>
      <w:r w:rsidR="00CB5560">
        <w:rPr>
          <w:rFonts w:ascii="Arial" w:hAnsi="Arial" w:cs="Arial"/>
          <w:bCs/>
          <w:kern w:val="24"/>
          <w:sz w:val="24"/>
          <w:szCs w:val="24"/>
        </w:rPr>
        <w:t>ntrol epidemiológico establecida</w:t>
      </w:r>
      <w:r w:rsidR="00F20E52" w:rsidRPr="00B9201D">
        <w:rPr>
          <w:rFonts w:ascii="Arial" w:hAnsi="Arial" w:cs="Arial"/>
          <w:bCs/>
          <w:kern w:val="24"/>
          <w:sz w:val="24"/>
          <w:szCs w:val="24"/>
        </w:rPr>
        <w:t xml:space="preserve">s </w:t>
      </w:r>
      <w:r w:rsidR="00CB5560">
        <w:rPr>
          <w:rFonts w:ascii="Arial" w:hAnsi="Arial" w:cs="Arial"/>
          <w:bCs/>
          <w:kern w:val="24"/>
          <w:sz w:val="24"/>
          <w:szCs w:val="24"/>
        </w:rPr>
        <w:t>en el país</w:t>
      </w:r>
      <w:r w:rsidR="00A75047">
        <w:rPr>
          <w:rFonts w:ascii="Arial" w:hAnsi="Arial" w:cs="Arial"/>
          <w:bCs/>
          <w:kern w:val="24"/>
          <w:sz w:val="24"/>
          <w:szCs w:val="24"/>
        </w:rPr>
        <w:t>.</w:t>
      </w:r>
      <w:r w:rsidR="00CB5560">
        <w:rPr>
          <w:rFonts w:ascii="Arial" w:hAnsi="Arial" w:cs="Arial"/>
          <w:bCs/>
          <w:kern w:val="24"/>
          <w:sz w:val="24"/>
          <w:szCs w:val="24"/>
        </w:rPr>
        <w:t xml:space="preserve">  </w:t>
      </w:r>
    </w:p>
    <w:p w:rsidR="00F20E52" w:rsidRPr="00D24051" w:rsidRDefault="00F20E52" w:rsidP="00A75047">
      <w:pPr>
        <w:numPr>
          <w:ilvl w:val="0"/>
          <w:numId w:val="8"/>
        </w:numPr>
        <w:tabs>
          <w:tab w:val="num" w:pos="720"/>
        </w:tabs>
        <w:spacing w:after="200" w:line="360" w:lineRule="auto"/>
        <w:jc w:val="both"/>
        <w:rPr>
          <w:rFonts w:ascii="Arial" w:hAnsi="Arial" w:cs="Arial"/>
          <w:bCs/>
          <w:kern w:val="24"/>
          <w:sz w:val="24"/>
          <w:szCs w:val="24"/>
          <w:u w:val="single"/>
        </w:rPr>
      </w:pPr>
      <w:r w:rsidRPr="00D24051">
        <w:rPr>
          <w:rFonts w:ascii="Arial" w:hAnsi="Arial" w:cs="Arial"/>
          <w:bCs/>
          <w:kern w:val="24"/>
          <w:sz w:val="24"/>
          <w:szCs w:val="24"/>
        </w:rPr>
        <w:t>Implementar una estrategia de comunicación ofreciendo información sobre la infección, el autocuidado y la autorresponsabilidad en salud que debe tener la población cubana, manteniendo actualizada a la comunidad universitaria, transmitiendo mensajes de confianza en el sistema de salud cubano y utilizando los principales canales de información:</w:t>
      </w:r>
    </w:p>
    <w:p w:rsidR="00F20E52" w:rsidRPr="00A3114E" w:rsidRDefault="00F20E52" w:rsidP="00A75047">
      <w:pPr>
        <w:numPr>
          <w:ilvl w:val="0"/>
          <w:numId w:val="6"/>
        </w:numPr>
        <w:spacing w:after="200" w:line="360" w:lineRule="auto"/>
        <w:ind w:firstLine="491"/>
        <w:jc w:val="both"/>
        <w:rPr>
          <w:rFonts w:ascii="Arial" w:hAnsi="Arial" w:cs="Arial"/>
          <w:bCs/>
          <w:kern w:val="24"/>
          <w:sz w:val="24"/>
          <w:szCs w:val="24"/>
        </w:rPr>
      </w:pPr>
      <w:r w:rsidRPr="00D24051">
        <w:rPr>
          <w:rFonts w:ascii="Arial" w:hAnsi="Arial" w:cs="Arial"/>
          <w:bCs/>
          <w:kern w:val="24"/>
          <w:sz w:val="24"/>
          <w:szCs w:val="24"/>
        </w:rPr>
        <w:t>Sitio de la Presidencia de</w:t>
      </w:r>
      <w:r w:rsidRPr="00A3114E">
        <w:rPr>
          <w:rFonts w:ascii="Arial" w:hAnsi="Arial" w:cs="Arial"/>
          <w:bCs/>
          <w:kern w:val="24"/>
          <w:sz w:val="24"/>
          <w:szCs w:val="24"/>
        </w:rPr>
        <w:t xml:space="preserve"> la República de Cuba.</w:t>
      </w:r>
    </w:p>
    <w:p w:rsidR="00F20E52" w:rsidRPr="00A3114E" w:rsidRDefault="00F20E52" w:rsidP="00A75047">
      <w:pPr>
        <w:numPr>
          <w:ilvl w:val="0"/>
          <w:numId w:val="6"/>
        </w:numPr>
        <w:spacing w:after="200" w:line="360" w:lineRule="auto"/>
        <w:ind w:firstLine="491"/>
        <w:jc w:val="both"/>
        <w:rPr>
          <w:rFonts w:ascii="Arial" w:hAnsi="Arial" w:cs="Arial"/>
          <w:bCs/>
          <w:kern w:val="24"/>
          <w:sz w:val="24"/>
          <w:szCs w:val="24"/>
        </w:rPr>
      </w:pPr>
      <w:r w:rsidRPr="00A3114E">
        <w:rPr>
          <w:rFonts w:ascii="Arial" w:hAnsi="Arial" w:cs="Arial"/>
          <w:bCs/>
          <w:kern w:val="24"/>
          <w:sz w:val="24"/>
          <w:szCs w:val="24"/>
        </w:rPr>
        <w:lastRenderedPageBreak/>
        <w:t>Sitio web del MINSAP (salud.msp.sld.cu) y redes sociales oficiales.</w:t>
      </w:r>
    </w:p>
    <w:p w:rsidR="00F20E52" w:rsidRPr="00A3114E" w:rsidRDefault="00F20E52" w:rsidP="00A75047">
      <w:pPr>
        <w:numPr>
          <w:ilvl w:val="0"/>
          <w:numId w:val="6"/>
        </w:numPr>
        <w:spacing w:after="200" w:line="360" w:lineRule="auto"/>
        <w:ind w:firstLine="491"/>
        <w:jc w:val="both"/>
        <w:rPr>
          <w:rFonts w:ascii="Arial" w:hAnsi="Arial" w:cs="Arial"/>
          <w:bCs/>
          <w:kern w:val="24"/>
          <w:sz w:val="24"/>
          <w:szCs w:val="24"/>
        </w:rPr>
      </w:pPr>
      <w:r w:rsidRPr="00A3114E">
        <w:rPr>
          <w:rFonts w:ascii="Arial" w:hAnsi="Arial" w:cs="Arial"/>
          <w:bCs/>
          <w:kern w:val="24"/>
          <w:sz w:val="24"/>
          <w:szCs w:val="24"/>
        </w:rPr>
        <w:t>Página de INFOMED dedicada a la información sobre el COVID-19.</w:t>
      </w:r>
    </w:p>
    <w:p w:rsidR="00F20E52" w:rsidRPr="00A3114E" w:rsidRDefault="00F20E52" w:rsidP="00A75047">
      <w:pPr>
        <w:numPr>
          <w:ilvl w:val="0"/>
          <w:numId w:val="6"/>
        </w:numPr>
        <w:spacing w:after="200" w:line="360" w:lineRule="auto"/>
        <w:ind w:firstLine="491"/>
        <w:jc w:val="both"/>
        <w:rPr>
          <w:rFonts w:ascii="Arial" w:hAnsi="Arial" w:cs="Arial"/>
          <w:bCs/>
          <w:kern w:val="24"/>
          <w:sz w:val="24"/>
          <w:szCs w:val="24"/>
        </w:rPr>
      </w:pPr>
      <w:r w:rsidRPr="00A3114E">
        <w:rPr>
          <w:rFonts w:ascii="Arial" w:hAnsi="Arial" w:cs="Arial"/>
          <w:bCs/>
          <w:kern w:val="24"/>
          <w:sz w:val="24"/>
          <w:szCs w:val="24"/>
        </w:rPr>
        <w:t xml:space="preserve">Sistema de medios de </w:t>
      </w:r>
      <w:r w:rsidR="00CB5560" w:rsidRPr="00A3114E">
        <w:rPr>
          <w:rFonts w:ascii="Arial" w:hAnsi="Arial" w:cs="Arial"/>
          <w:bCs/>
          <w:kern w:val="24"/>
          <w:sz w:val="24"/>
          <w:szCs w:val="24"/>
        </w:rPr>
        <w:t>comunicación nacional y territorial</w:t>
      </w:r>
      <w:r w:rsidRPr="00A3114E">
        <w:rPr>
          <w:rFonts w:ascii="Arial" w:hAnsi="Arial" w:cs="Arial"/>
          <w:bCs/>
          <w:kern w:val="24"/>
          <w:sz w:val="24"/>
          <w:szCs w:val="24"/>
        </w:rPr>
        <w:t>.</w:t>
      </w:r>
    </w:p>
    <w:p w:rsidR="00F20E52" w:rsidRDefault="00F20E52" w:rsidP="00A75047">
      <w:pPr>
        <w:numPr>
          <w:ilvl w:val="0"/>
          <w:numId w:val="6"/>
        </w:numPr>
        <w:spacing w:after="200" w:line="360" w:lineRule="auto"/>
        <w:ind w:firstLine="491"/>
        <w:jc w:val="both"/>
        <w:rPr>
          <w:rFonts w:ascii="Arial" w:hAnsi="Arial" w:cs="Arial"/>
          <w:bCs/>
          <w:kern w:val="24"/>
          <w:sz w:val="24"/>
          <w:szCs w:val="24"/>
        </w:rPr>
      </w:pPr>
      <w:r w:rsidRPr="00A3114E">
        <w:rPr>
          <w:rFonts w:ascii="Arial" w:hAnsi="Arial" w:cs="Arial"/>
          <w:bCs/>
          <w:kern w:val="24"/>
          <w:sz w:val="24"/>
          <w:szCs w:val="24"/>
        </w:rPr>
        <w:t xml:space="preserve">Sistema comunicacional de </w:t>
      </w:r>
      <w:r w:rsidR="00CB5560">
        <w:rPr>
          <w:rFonts w:ascii="Arial" w:hAnsi="Arial" w:cs="Arial"/>
          <w:bCs/>
          <w:kern w:val="24"/>
          <w:sz w:val="24"/>
          <w:szCs w:val="24"/>
        </w:rPr>
        <w:t>la UO y grupos internos de Whatssap</w:t>
      </w:r>
      <w:r w:rsidRPr="00A3114E">
        <w:rPr>
          <w:rFonts w:ascii="Arial" w:hAnsi="Arial" w:cs="Arial"/>
          <w:bCs/>
          <w:kern w:val="24"/>
          <w:sz w:val="24"/>
          <w:szCs w:val="24"/>
        </w:rPr>
        <w:t>.</w:t>
      </w:r>
    </w:p>
    <w:p w:rsidR="00FD3845" w:rsidRPr="00FD3845" w:rsidRDefault="00FD3845" w:rsidP="00FD3845">
      <w:pPr>
        <w:spacing w:after="0" w:line="360" w:lineRule="auto"/>
        <w:ind w:left="720"/>
        <w:jc w:val="both"/>
        <w:rPr>
          <w:rFonts w:ascii="Arial" w:hAnsi="Arial" w:cs="Arial"/>
          <w:bCs/>
          <w:kern w:val="24"/>
          <w:sz w:val="24"/>
          <w:szCs w:val="24"/>
        </w:rPr>
      </w:pPr>
    </w:p>
    <w:p w:rsidR="00CB5560" w:rsidRDefault="00F20E52" w:rsidP="00A75047">
      <w:pPr>
        <w:numPr>
          <w:ilvl w:val="0"/>
          <w:numId w:val="8"/>
        </w:numPr>
        <w:spacing w:after="200" w:line="360" w:lineRule="auto"/>
        <w:jc w:val="both"/>
        <w:rPr>
          <w:rFonts w:ascii="Arial" w:hAnsi="Arial" w:cs="Arial"/>
          <w:bCs/>
          <w:kern w:val="24"/>
          <w:sz w:val="24"/>
          <w:szCs w:val="24"/>
        </w:rPr>
      </w:pPr>
      <w:r w:rsidRPr="00A3114E">
        <w:rPr>
          <w:rFonts w:ascii="Arial" w:hAnsi="Arial" w:cs="Arial"/>
          <w:bCs/>
          <w:kern w:val="24"/>
          <w:sz w:val="24"/>
          <w:szCs w:val="24"/>
        </w:rPr>
        <w:t xml:space="preserve">Efectuar </w:t>
      </w:r>
      <w:r w:rsidR="00985477">
        <w:rPr>
          <w:rFonts w:ascii="Arial" w:hAnsi="Arial" w:cs="Arial"/>
          <w:bCs/>
          <w:kern w:val="24"/>
          <w:sz w:val="24"/>
          <w:szCs w:val="24"/>
        </w:rPr>
        <w:t>mítines</w:t>
      </w:r>
      <w:r w:rsidRPr="00A3114E">
        <w:rPr>
          <w:rFonts w:ascii="Arial" w:hAnsi="Arial" w:cs="Arial"/>
          <w:bCs/>
          <w:kern w:val="24"/>
          <w:sz w:val="24"/>
          <w:szCs w:val="24"/>
        </w:rPr>
        <w:t xml:space="preserve"> especiales, charlas epidemiológicas u otros medios de información para capacitar a </w:t>
      </w:r>
      <w:r w:rsidR="00CB5560">
        <w:rPr>
          <w:rFonts w:ascii="Arial" w:hAnsi="Arial" w:cs="Arial"/>
          <w:bCs/>
          <w:kern w:val="24"/>
          <w:sz w:val="24"/>
          <w:szCs w:val="24"/>
        </w:rPr>
        <w:t>estudiantes</w:t>
      </w:r>
      <w:r w:rsidRPr="00A3114E">
        <w:rPr>
          <w:rFonts w:ascii="Arial" w:hAnsi="Arial" w:cs="Arial"/>
          <w:bCs/>
          <w:kern w:val="24"/>
          <w:sz w:val="24"/>
          <w:szCs w:val="24"/>
        </w:rPr>
        <w:t xml:space="preserve"> y trabajadores en temas relacionados con el coronavirus, sus síntomas, las medidas necesarias a tomar.</w:t>
      </w:r>
    </w:p>
    <w:p w:rsidR="00CB5560" w:rsidRDefault="00F20E52" w:rsidP="00A75047">
      <w:pPr>
        <w:pStyle w:val="Prrafodelista"/>
        <w:numPr>
          <w:ilvl w:val="0"/>
          <w:numId w:val="8"/>
        </w:numPr>
        <w:spacing w:after="200" w:line="360" w:lineRule="auto"/>
        <w:contextualSpacing w:val="0"/>
        <w:jc w:val="both"/>
        <w:rPr>
          <w:rFonts w:ascii="Arial" w:hAnsi="Arial" w:cs="Arial"/>
          <w:bCs/>
          <w:kern w:val="24"/>
          <w:sz w:val="24"/>
          <w:szCs w:val="24"/>
        </w:rPr>
      </w:pPr>
      <w:r>
        <w:rPr>
          <w:rFonts w:ascii="Arial" w:hAnsi="Arial" w:cs="Arial"/>
          <w:bCs/>
          <w:kern w:val="24"/>
          <w:sz w:val="24"/>
          <w:szCs w:val="24"/>
        </w:rPr>
        <w:t xml:space="preserve"> </w:t>
      </w:r>
      <w:r w:rsidR="00EC5150">
        <w:rPr>
          <w:rFonts w:ascii="Arial" w:hAnsi="Arial" w:cs="Arial"/>
          <w:bCs/>
          <w:kern w:val="24"/>
          <w:sz w:val="24"/>
          <w:szCs w:val="24"/>
        </w:rPr>
        <w:t>C</w:t>
      </w:r>
      <w:r>
        <w:rPr>
          <w:rFonts w:ascii="Arial" w:hAnsi="Arial" w:cs="Arial"/>
          <w:bCs/>
          <w:kern w:val="24"/>
          <w:sz w:val="24"/>
          <w:szCs w:val="24"/>
        </w:rPr>
        <w:t xml:space="preserve">apacitación de estudiantes y trabajadores </w:t>
      </w:r>
      <w:r w:rsidR="00E83DE1">
        <w:rPr>
          <w:rFonts w:ascii="Arial" w:hAnsi="Arial" w:cs="Arial"/>
          <w:bCs/>
          <w:kern w:val="24"/>
          <w:sz w:val="24"/>
          <w:szCs w:val="24"/>
        </w:rPr>
        <w:t>de la institución</w:t>
      </w:r>
      <w:r>
        <w:rPr>
          <w:rFonts w:ascii="Arial" w:hAnsi="Arial" w:cs="Arial"/>
          <w:bCs/>
          <w:kern w:val="24"/>
          <w:sz w:val="24"/>
          <w:szCs w:val="24"/>
        </w:rPr>
        <w:t xml:space="preserve"> a través de las direcciones</w:t>
      </w:r>
      <w:r w:rsidR="00E83DE1">
        <w:rPr>
          <w:rFonts w:ascii="Arial" w:hAnsi="Arial" w:cs="Arial"/>
          <w:bCs/>
          <w:kern w:val="24"/>
          <w:sz w:val="24"/>
          <w:szCs w:val="24"/>
        </w:rPr>
        <w:t xml:space="preserve"> </w:t>
      </w:r>
      <w:r w:rsidR="00CB5560">
        <w:rPr>
          <w:rFonts w:ascii="Arial" w:hAnsi="Arial" w:cs="Arial"/>
          <w:bCs/>
          <w:kern w:val="24"/>
          <w:sz w:val="24"/>
          <w:szCs w:val="24"/>
        </w:rPr>
        <w:t>municipales</w:t>
      </w:r>
      <w:r w:rsidR="00E83DE1">
        <w:rPr>
          <w:rFonts w:ascii="Arial" w:hAnsi="Arial" w:cs="Arial"/>
          <w:bCs/>
          <w:kern w:val="24"/>
          <w:sz w:val="24"/>
          <w:szCs w:val="24"/>
        </w:rPr>
        <w:t xml:space="preserve"> y provincial</w:t>
      </w:r>
      <w:r>
        <w:rPr>
          <w:rFonts w:ascii="Arial" w:hAnsi="Arial" w:cs="Arial"/>
          <w:bCs/>
          <w:kern w:val="24"/>
          <w:sz w:val="24"/>
          <w:szCs w:val="24"/>
        </w:rPr>
        <w:t xml:space="preserve"> de Salud</w:t>
      </w:r>
      <w:r w:rsidR="00E83DE1">
        <w:rPr>
          <w:rFonts w:ascii="Arial" w:hAnsi="Arial" w:cs="Arial"/>
          <w:bCs/>
          <w:kern w:val="24"/>
          <w:sz w:val="24"/>
          <w:szCs w:val="24"/>
        </w:rPr>
        <w:t xml:space="preserve"> Pública, así como la Universidad de Ciencias Médicas</w:t>
      </w:r>
      <w:r w:rsidR="00CB5560">
        <w:rPr>
          <w:rFonts w:ascii="Arial" w:hAnsi="Arial" w:cs="Arial"/>
          <w:bCs/>
          <w:kern w:val="24"/>
          <w:sz w:val="24"/>
          <w:szCs w:val="24"/>
        </w:rPr>
        <w:t xml:space="preserve"> o sus filiales</w:t>
      </w:r>
      <w:r>
        <w:rPr>
          <w:rFonts w:ascii="Arial" w:hAnsi="Arial" w:cs="Arial"/>
          <w:bCs/>
          <w:kern w:val="24"/>
          <w:sz w:val="24"/>
          <w:szCs w:val="24"/>
        </w:rPr>
        <w:t xml:space="preserve"> en cada territorio.</w:t>
      </w:r>
    </w:p>
    <w:p w:rsidR="00E83DE1" w:rsidRDefault="00F20E52" w:rsidP="00A75047">
      <w:pPr>
        <w:numPr>
          <w:ilvl w:val="0"/>
          <w:numId w:val="8"/>
        </w:numPr>
        <w:spacing w:after="200" w:line="360" w:lineRule="auto"/>
        <w:jc w:val="both"/>
        <w:rPr>
          <w:rFonts w:ascii="Arial" w:hAnsi="Arial" w:cs="Arial"/>
          <w:bCs/>
          <w:kern w:val="24"/>
          <w:sz w:val="24"/>
          <w:szCs w:val="24"/>
        </w:rPr>
      </w:pPr>
      <w:r w:rsidRPr="00A3114E">
        <w:rPr>
          <w:rFonts w:ascii="Arial" w:hAnsi="Arial" w:cs="Arial"/>
          <w:bCs/>
          <w:kern w:val="24"/>
          <w:sz w:val="24"/>
          <w:szCs w:val="24"/>
          <w:lang w:val="es-ES_tradnl"/>
        </w:rPr>
        <w:t>Desplegar acciones encaminadas a garantizar la Seguridad y Salud en el Trabajo, teniendo en cuenta un control riguroso del orden, limpieza, higienización y saneamiento ambiental de cada puesto de trabajo.</w:t>
      </w:r>
    </w:p>
    <w:p w:rsidR="00E83DE1" w:rsidRDefault="00F20E52" w:rsidP="00A75047">
      <w:pPr>
        <w:numPr>
          <w:ilvl w:val="0"/>
          <w:numId w:val="8"/>
        </w:numPr>
        <w:spacing w:after="200" w:line="360" w:lineRule="auto"/>
        <w:jc w:val="both"/>
        <w:rPr>
          <w:rFonts w:ascii="Arial" w:hAnsi="Arial" w:cs="Arial"/>
          <w:bCs/>
          <w:kern w:val="24"/>
          <w:sz w:val="24"/>
          <w:szCs w:val="24"/>
        </w:rPr>
      </w:pPr>
      <w:r w:rsidRPr="00A3114E">
        <w:rPr>
          <w:rFonts w:ascii="Arial" w:hAnsi="Arial" w:cs="Arial"/>
          <w:bCs/>
          <w:kern w:val="24"/>
          <w:sz w:val="24"/>
          <w:szCs w:val="24"/>
        </w:rPr>
        <w:t>Garantizar que se cumpla el abastecimiento de cloro u otros productos de desinfección y limpieza para asegurar las acciones de higienización con efectividad</w:t>
      </w:r>
      <w:r w:rsidR="00E83DE1">
        <w:rPr>
          <w:rFonts w:ascii="Arial" w:hAnsi="Arial" w:cs="Arial"/>
          <w:bCs/>
          <w:kern w:val="24"/>
          <w:sz w:val="24"/>
          <w:szCs w:val="24"/>
        </w:rPr>
        <w:t xml:space="preserve"> en las diferentes áreas de la institución.</w:t>
      </w:r>
    </w:p>
    <w:p w:rsidR="00AB7E50" w:rsidRDefault="00AB7E50" w:rsidP="00AB7E50">
      <w:pPr>
        <w:numPr>
          <w:ilvl w:val="0"/>
          <w:numId w:val="8"/>
        </w:numPr>
        <w:spacing w:after="200" w:line="360" w:lineRule="auto"/>
        <w:jc w:val="both"/>
        <w:rPr>
          <w:rFonts w:ascii="Arial" w:hAnsi="Arial" w:cs="Arial"/>
          <w:bCs/>
          <w:kern w:val="24"/>
          <w:sz w:val="24"/>
          <w:szCs w:val="24"/>
        </w:rPr>
      </w:pPr>
      <w:r>
        <w:rPr>
          <w:rFonts w:ascii="Arial" w:hAnsi="Arial" w:cs="Arial"/>
          <w:bCs/>
          <w:kern w:val="24"/>
          <w:sz w:val="24"/>
          <w:szCs w:val="24"/>
        </w:rPr>
        <w:t>Extremar en cada una de las áreas administrativas las medidas higiénico-sanitarias que garanticen la prevención de la enfermedad. Utilizar los baños podálicos con soluciones a base de cloro y alcohol para el lavado de las manos del personal que accede con frecuencia a cada local de la instituci</w:t>
      </w:r>
      <w:r w:rsidR="00845554">
        <w:rPr>
          <w:rFonts w:ascii="Arial" w:hAnsi="Arial" w:cs="Arial"/>
          <w:bCs/>
          <w:kern w:val="24"/>
          <w:sz w:val="24"/>
          <w:szCs w:val="24"/>
        </w:rPr>
        <w:t>ón, priorizando aulas, baños, comedores y dormitorios.</w:t>
      </w:r>
    </w:p>
    <w:p w:rsidR="00AB7E50" w:rsidRDefault="00AB7E50" w:rsidP="00AB7E50">
      <w:pPr>
        <w:numPr>
          <w:ilvl w:val="0"/>
          <w:numId w:val="8"/>
        </w:numPr>
        <w:spacing w:after="200" w:line="360" w:lineRule="auto"/>
        <w:jc w:val="both"/>
        <w:rPr>
          <w:rFonts w:ascii="Arial" w:hAnsi="Arial" w:cs="Arial"/>
          <w:bCs/>
          <w:kern w:val="24"/>
          <w:sz w:val="24"/>
          <w:szCs w:val="24"/>
        </w:rPr>
      </w:pPr>
      <w:r>
        <w:rPr>
          <w:rFonts w:ascii="Arial" w:hAnsi="Arial" w:cs="Arial"/>
          <w:bCs/>
          <w:kern w:val="24"/>
          <w:sz w:val="24"/>
          <w:szCs w:val="24"/>
        </w:rPr>
        <w:t xml:space="preserve">Utilizar métodos alternativos para el desarrollo de reuniones u otros espacios de intercambio de trabajo reduciendo al mínimo el número de participantes. Incrementar el uso de videoconferencias, video llamadas u otras vías de comunicación.  </w:t>
      </w:r>
    </w:p>
    <w:p w:rsidR="00A0617B" w:rsidRDefault="00AB7E50" w:rsidP="00AB7E50">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lastRenderedPageBreak/>
        <w:t xml:space="preserve">Mantener una estricta actualización de </w:t>
      </w:r>
      <w:r w:rsidR="002F55A5">
        <w:rPr>
          <w:rFonts w:ascii="Arial" w:hAnsi="Arial" w:cs="Arial"/>
          <w:bCs/>
          <w:kern w:val="24"/>
          <w:sz w:val="24"/>
          <w:szCs w:val="24"/>
        </w:rPr>
        <w:t>los</w:t>
      </w:r>
      <w:r>
        <w:rPr>
          <w:rFonts w:ascii="Arial" w:hAnsi="Arial" w:cs="Arial"/>
          <w:bCs/>
          <w:kern w:val="24"/>
          <w:sz w:val="24"/>
          <w:szCs w:val="24"/>
        </w:rPr>
        <w:t xml:space="preserve"> estudiantes</w:t>
      </w:r>
      <w:r w:rsidR="00845554">
        <w:rPr>
          <w:rFonts w:ascii="Arial" w:hAnsi="Arial" w:cs="Arial"/>
          <w:bCs/>
          <w:kern w:val="24"/>
          <w:sz w:val="24"/>
          <w:szCs w:val="24"/>
        </w:rPr>
        <w:t xml:space="preserve"> extranjeros</w:t>
      </w:r>
      <w:r>
        <w:rPr>
          <w:rFonts w:ascii="Arial" w:hAnsi="Arial" w:cs="Arial"/>
          <w:bCs/>
          <w:kern w:val="24"/>
          <w:sz w:val="24"/>
          <w:szCs w:val="24"/>
        </w:rPr>
        <w:t xml:space="preserve"> que viajan al </w:t>
      </w:r>
      <w:r w:rsidR="00845554">
        <w:rPr>
          <w:rFonts w:ascii="Arial" w:hAnsi="Arial" w:cs="Arial"/>
          <w:bCs/>
          <w:kern w:val="24"/>
          <w:sz w:val="24"/>
          <w:szCs w:val="24"/>
        </w:rPr>
        <w:t>exterior</w:t>
      </w:r>
      <w:r w:rsidR="00A0617B">
        <w:rPr>
          <w:rFonts w:ascii="Arial" w:hAnsi="Arial" w:cs="Arial"/>
          <w:bCs/>
          <w:kern w:val="24"/>
          <w:sz w:val="24"/>
          <w:szCs w:val="24"/>
        </w:rPr>
        <w:t>, y en esta etapa se advierte que de hacerlo no pueden regresar al país hasta que se ofrezca otra orientación.</w:t>
      </w:r>
    </w:p>
    <w:p w:rsidR="00AB7E50" w:rsidRDefault="00A0617B" w:rsidP="00AB7E50">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Controlar por cada una de las áreas administrativas</w:t>
      </w:r>
      <w:r w:rsidR="00845554">
        <w:rPr>
          <w:rFonts w:ascii="Arial" w:hAnsi="Arial" w:cs="Arial"/>
          <w:bCs/>
          <w:kern w:val="24"/>
          <w:sz w:val="24"/>
          <w:szCs w:val="24"/>
        </w:rPr>
        <w:t xml:space="preserve"> </w:t>
      </w:r>
      <w:r w:rsidR="002F55A5">
        <w:rPr>
          <w:rFonts w:ascii="Arial" w:hAnsi="Arial" w:cs="Arial"/>
          <w:bCs/>
          <w:kern w:val="24"/>
          <w:sz w:val="24"/>
          <w:szCs w:val="24"/>
        </w:rPr>
        <w:t>a los</w:t>
      </w:r>
      <w:r w:rsidR="00AB7E50">
        <w:rPr>
          <w:rFonts w:ascii="Arial" w:hAnsi="Arial" w:cs="Arial"/>
          <w:bCs/>
          <w:kern w:val="24"/>
          <w:sz w:val="24"/>
          <w:szCs w:val="24"/>
        </w:rPr>
        <w:t xml:space="preserve"> </w:t>
      </w:r>
      <w:r w:rsidR="00845554">
        <w:rPr>
          <w:rFonts w:ascii="Arial" w:hAnsi="Arial" w:cs="Arial"/>
          <w:bCs/>
          <w:kern w:val="24"/>
          <w:sz w:val="24"/>
          <w:szCs w:val="24"/>
        </w:rPr>
        <w:t>trabajadores o estudiantes</w:t>
      </w:r>
      <w:r w:rsidR="00AB7E50">
        <w:rPr>
          <w:rFonts w:ascii="Arial" w:hAnsi="Arial" w:cs="Arial"/>
          <w:bCs/>
          <w:kern w:val="24"/>
          <w:sz w:val="24"/>
          <w:szCs w:val="24"/>
        </w:rPr>
        <w:t xml:space="preserve"> autorizados al arrendamiento de vivienda para extranjeros</w:t>
      </w:r>
      <w:r w:rsidR="00845554">
        <w:rPr>
          <w:rFonts w:ascii="Arial" w:hAnsi="Arial" w:cs="Arial"/>
          <w:bCs/>
          <w:kern w:val="24"/>
          <w:sz w:val="24"/>
          <w:szCs w:val="24"/>
        </w:rPr>
        <w:t xml:space="preserve"> o transportistas de pasajeros</w:t>
      </w:r>
      <w:r w:rsidR="002F55A5">
        <w:rPr>
          <w:rFonts w:ascii="Arial" w:hAnsi="Arial" w:cs="Arial"/>
          <w:bCs/>
          <w:kern w:val="24"/>
          <w:sz w:val="24"/>
          <w:szCs w:val="24"/>
        </w:rPr>
        <w:t xml:space="preserve"> a fin de tener identificadas posibles cadenas de contagio</w:t>
      </w:r>
      <w:r w:rsidR="00845554">
        <w:rPr>
          <w:rFonts w:ascii="Arial" w:hAnsi="Arial" w:cs="Arial"/>
          <w:bCs/>
          <w:kern w:val="24"/>
          <w:sz w:val="24"/>
          <w:szCs w:val="24"/>
        </w:rPr>
        <w:t>.</w:t>
      </w:r>
    </w:p>
    <w:p w:rsidR="00845554" w:rsidRDefault="00845554" w:rsidP="00845554">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 xml:space="preserve">Ejercer la vigilancia epidemiológica </w:t>
      </w:r>
      <w:r w:rsidR="002F55A5">
        <w:rPr>
          <w:rFonts w:ascii="Arial" w:hAnsi="Arial" w:cs="Arial"/>
          <w:bCs/>
          <w:kern w:val="24"/>
          <w:sz w:val="24"/>
          <w:szCs w:val="24"/>
        </w:rPr>
        <w:t xml:space="preserve">activa y </w:t>
      </w:r>
      <w:r>
        <w:rPr>
          <w:rFonts w:ascii="Arial" w:hAnsi="Arial" w:cs="Arial"/>
          <w:bCs/>
          <w:kern w:val="24"/>
          <w:sz w:val="24"/>
          <w:szCs w:val="24"/>
        </w:rPr>
        <w:t xml:space="preserve">diferenciada sobre los estudiantes y </w:t>
      </w:r>
      <w:r w:rsidR="002F55A5">
        <w:rPr>
          <w:rFonts w:ascii="Arial" w:hAnsi="Arial" w:cs="Arial"/>
          <w:bCs/>
          <w:kern w:val="24"/>
          <w:sz w:val="24"/>
          <w:szCs w:val="24"/>
        </w:rPr>
        <w:t xml:space="preserve">trabajadores </w:t>
      </w:r>
      <w:r>
        <w:rPr>
          <w:rFonts w:ascii="Arial" w:hAnsi="Arial" w:cs="Arial"/>
          <w:bCs/>
          <w:kern w:val="24"/>
          <w:sz w:val="24"/>
          <w:szCs w:val="24"/>
        </w:rPr>
        <w:t>que viven</w:t>
      </w:r>
      <w:r w:rsidR="002F55A5">
        <w:rPr>
          <w:rFonts w:ascii="Arial" w:hAnsi="Arial" w:cs="Arial"/>
          <w:bCs/>
          <w:kern w:val="24"/>
          <w:sz w:val="24"/>
          <w:szCs w:val="24"/>
        </w:rPr>
        <w:t xml:space="preserve"> o viajan a</w:t>
      </w:r>
      <w:r>
        <w:rPr>
          <w:rFonts w:ascii="Arial" w:hAnsi="Arial" w:cs="Arial"/>
          <w:bCs/>
          <w:kern w:val="24"/>
          <w:sz w:val="24"/>
          <w:szCs w:val="24"/>
        </w:rPr>
        <w:t xml:space="preserve"> provincias con alto movimiento turístico como </w:t>
      </w:r>
      <w:r w:rsidR="002F55A5">
        <w:rPr>
          <w:rFonts w:ascii="Arial" w:hAnsi="Arial" w:cs="Arial"/>
          <w:bCs/>
          <w:kern w:val="24"/>
          <w:sz w:val="24"/>
          <w:szCs w:val="24"/>
        </w:rPr>
        <w:t xml:space="preserve">es </w:t>
      </w:r>
      <w:r>
        <w:rPr>
          <w:rFonts w:ascii="Arial" w:hAnsi="Arial" w:cs="Arial"/>
          <w:bCs/>
          <w:kern w:val="24"/>
          <w:sz w:val="24"/>
          <w:szCs w:val="24"/>
        </w:rPr>
        <w:t xml:space="preserve">el caso de Guantánamo (Baracoa), Holguín, Camagüey y Ciego de Ávila. </w:t>
      </w:r>
    </w:p>
    <w:p w:rsidR="00A0617B" w:rsidRDefault="00A0617B" w:rsidP="00A0617B">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Fomentar en los espacios de la institución la realización de audiencias sanitarias, mítines e intervenciones por personal capacitado, encaminadas a reforzar las medidas higiénico-sanitarias que propendan a la prevención de la enfermedad</w:t>
      </w:r>
      <w:r w:rsidR="002F55A5">
        <w:rPr>
          <w:rFonts w:ascii="Arial" w:hAnsi="Arial" w:cs="Arial"/>
          <w:bCs/>
          <w:kern w:val="24"/>
          <w:sz w:val="24"/>
          <w:szCs w:val="24"/>
        </w:rPr>
        <w:t xml:space="preserve"> y a mantener informada a la comunidad universitaria de las medidas gubernamentales que se toman en cada momento</w:t>
      </w:r>
      <w:r>
        <w:rPr>
          <w:rFonts w:ascii="Arial" w:hAnsi="Arial" w:cs="Arial"/>
          <w:bCs/>
          <w:kern w:val="24"/>
          <w:sz w:val="24"/>
          <w:szCs w:val="24"/>
        </w:rPr>
        <w:t>.</w:t>
      </w:r>
    </w:p>
    <w:p w:rsidR="00EC5150" w:rsidRPr="005100BC" w:rsidRDefault="00EC5150" w:rsidP="00EC5150">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Propiciar el trabajo en las modalidades de teletrabajo o trabajo a domicilio en aquellos casos en que sea posible para disminuir la movilidad de los trabajadores hacia la UO o en los espacios que se encuentren con hacinamiento.</w:t>
      </w:r>
    </w:p>
    <w:p w:rsidR="00C500BF" w:rsidRPr="005100BC" w:rsidRDefault="00C500BF" w:rsidP="00C500BF">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Limitar el acceso a las instalaciones de la UO a toda persona que presente síntomas de enfermedades respiratorias a fin de evitar la transmisión de la misma en la Comunidad Universitaria.</w:t>
      </w:r>
    </w:p>
    <w:p w:rsidR="00C500BF" w:rsidRPr="005100BC" w:rsidRDefault="00C500BF" w:rsidP="00C500BF">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Visita a todos los estudiantes extranjeros que residen en casas de alquiler, a fin de evaluar las condiciones en que viven.</w:t>
      </w:r>
    </w:p>
    <w:p w:rsidR="00C500BF" w:rsidRPr="005100BC" w:rsidRDefault="00C500BF" w:rsidP="00C500BF">
      <w:pPr>
        <w:pStyle w:val="Prrafodelista"/>
        <w:numPr>
          <w:ilvl w:val="0"/>
          <w:numId w:val="8"/>
        </w:numPr>
        <w:spacing w:after="0" w:line="360" w:lineRule="auto"/>
        <w:jc w:val="both"/>
        <w:rPr>
          <w:rFonts w:ascii="Arial" w:hAnsi="Arial" w:cs="Arial"/>
          <w:bCs/>
          <w:kern w:val="24"/>
          <w:sz w:val="24"/>
          <w:szCs w:val="24"/>
        </w:rPr>
      </w:pPr>
      <w:r>
        <w:rPr>
          <w:rFonts w:ascii="Arial" w:hAnsi="Arial" w:cs="Arial"/>
          <w:bCs/>
          <w:kern w:val="24"/>
          <w:sz w:val="24"/>
          <w:szCs w:val="24"/>
        </w:rPr>
        <w:t xml:space="preserve">Actualizar el control de personas con riesgos en especial embarazadas, personas mayores de 60 años y </w:t>
      </w:r>
      <w:r w:rsidR="00AF1E1F">
        <w:rPr>
          <w:rFonts w:ascii="Arial" w:hAnsi="Arial" w:cs="Arial"/>
          <w:bCs/>
          <w:kern w:val="24"/>
          <w:sz w:val="24"/>
          <w:szCs w:val="24"/>
        </w:rPr>
        <w:t xml:space="preserve">aquellos que tienen enfermedades crónicas de base que estudian o trabajan en la UO y que pueden ser </w:t>
      </w:r>
      <w:r>
        <w:rPr>
          <w:rFonts w:ascii="Arial" w:hAnsi="Arial" w:cs="Arial"/>
          <w:bCs/>
          <w:kern w:val="24"/>
          <w:sz w:val="24"/>
          <w:szCs w:val="24"/>
        </w:rPr>
        <w:t xml:space="preserve"> </w:t>
      </w:r>
      <w:r w:rsidR="00AF1E1F">
        <w:rPr>
          <w:rFonts w:ascii="Arial" w:hAnsi="Arial" w:cs="Arial"/>
          <w:bCs/>
          <w:kern w:val="24"/>
          <w:sz w:val="24"/>
          <w:szCs w:val="24"/>
        </w:rPr>
        <w:t xml:space="preserve">mayormente afectadas por esta enfermedad </w:t>
      </w:r>
      <w:r>
        <w:rPr>
          <w:rFonts w:ascii="Arial" w:hAnsi="Arial" w:cs="Arial"/>
          <w:bCs/>
          <w:kern w:val="24"/>
          <w:sz w:val="24"/>
          <w:szCs w:val="24"/>
        </w:rPr>
        <w:t>a fin de monitorear su estado de salud en cada momento.</w:t>
      </w:r>
    </w:p>
    <w:p w:rsidR="00D914D0" w:rsidRDefault="00D914D0"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p>
    <w:p w:rsidR="00D22542" w:rsidRDefault="00D22542" w:rsidP="00914983">
      <w:pPr>
        <w:spacing w:after="120"/>
        <w:jc w:val="both"/>
        <w:rPr>
          <w:rFonts w:ascii="Arial" w:hAnsi="Arial" w:cs="Arial"/>
          <w:sz w:val="24"/>
          <w:szCs w:val="24"/>
        </w:rPr>
      </w:pPr>
      <w:bookmarkStart w:id="0" w:name="_GoBack"/>
      <w:bookmarkEnd w:id="0"/>
    </w:p>
    <w:p w:rsidR="00D914D0" w:rsidRPr="00180CBA" w:rsidRDefault="00D914D0" w:rsidP="00D914D0">
      <w:pPr>
        <w:spacing w:after="0" w:line="360" w:lineRule="auto"/>
        <w:jc w:val="center"/>
        <w:rPr>
          <w:rFonts w:ascii="Arial" w:hAnsi="Arial" w:cs="Arial"/>
          <w:b/>
          <w:sz w:val="24"/>
          <w:szCs w:val="24"/>
        </w:rPr>
      </w:pPr>
      <w:r w:rsidRPr="00180CBA">
        <w:rPr>
          <w:rFonts w:ascii="Arial" w:hAnsi="Arial" w:cs="Arial"/>
          <w:b/>
          <w:sz w:val="24"/>
          <w:szCs w:val="24"/>
        </w:rPr>
        <w:lastRenderedPageBreak/>
        <w:t>ANEXO</w:t>
      </w:r>
    </w:p>
    <w:p w:rsidR="00D914D0" w:rsidRDefault="00D914D0" w:rsidP="00D914D0">
      <w:pPr>
        <w:spacing w:after="0" w:line="360" w:lineRule="auto"/>
        <w:jc w:val="center"/>
        <w:rPr>
          <w:rFonts w:ascii="Arial" w:hAnsi="Arial" w:cs="Arial"/>
          <w:b/>
          <w:sz w:val="24"/>
          <w:szCs w:val="24"/>
        </w:rPr>
      </w:pPr>
      <w:r w:rsidRPr="00180CBA">
        <w:rPr>
          <w:rFonts w:ascii="Arial" w:hAnsi="Arial" w:cs="Arial"/>
          <w:b/>
          <w:sz w:val="24"/>
          <w:szCs w:val="24"/>
        </w:rPr>
        <w:t>PROCEDIMIENTO PARA LA DETECCIÓN, ATENCIÓN Y TRATAMIENTO DE POSIBLES CASOS DE COVID-19 EN LAS RESIDENCIAS ESTUDIANTILES</w:t>
      </w:r>
      <w:r>
        <w:rPr>
          <w:rFonts w:ascii="Arial" w:hAnsi="Arial" w:cs="Arial"/>
          <w:b/>
          <w:sz w:val="24"/>
          <w:szCs w:val="24"/>
        </w:rPr>
        <w:t>.</w:t>
      </w:r>
    </w:p>
    <w:p w:rsidR="00D914D0" w:rsidRDefault="00D914D0" w:rsidP="00D914D0">
      <w:pPr>
        <w:spacing w:after="0" w:line="360" w:lineRule="auto"/>
        <w:jc w:val="both"/>
        <w:rPr>
          <w:rFonts w:ascii="Arial" w:hAnsi="Arial" w:cs="Arial"/>
          <w:b/>
          <w:sz w:val="24"/>
          <w:szCs w:val="24"/>
        </w:rPr>
      </w:pPr>
    </w:p>
    <w:p w:rsidR="00D914D0" w:rsidRDefault="00D914D0" w:rsidP="00D914D0">
      <w:pPr>
        <w:spacing w:after="0" w:line="360" w:lineRule="auto"/>
        <w:jc w:val="both"/>
        <w:rPr>
          <w:rFonts w:ascii="Arial" w:hAnsi="Arial" w:cs="Arial"/>
          <w:sz w:val="24"/>
          <w:szCs w:val="24"/>
        </w:rPr>
      </w:pPr>
      <w:r>
        <w:rPr>
          <w:rFonts w:ascii="Arial" w:hAnsi="Arial" w:cs="Arial"/>
          <w:sz w:val="24"/>
          <w:szCs w:val="24"/>
        </w:rPr>
        <w:t>Ambas</w:t>
      </w:r>
      <w:r w:rsidRPr="00180CBA">
        <w:rPr>
          <w:rFonts w:ascii="Arial" w:hAnsi="Arial" w:cs="Arial"/>
          <w:sz w:val="24"/>
          <w:szCs w:val="24"/>
        </w:rPr>
        <w:t xml:space="preserve"> Residencias</w:t>
      </w:r>
      <w:r>
        <w:rPr>
          <w:rFonts w:ascii="Arial" w:hAnsi="Arial" w:cs="Arial"/>
          <w:sz w:val="24"/>
          <w:szCs w:val="24"/>
        </w:rPr>
        <w:t xml:space="preserve"> Estudiantiles de la Universidad de Oriente seguirán estrictamente el protocolo aprobado por el presente Anexo, el cual es aplicable a los estudiantes que residen en estos espacios educativos.</w:t>
      </w:r>
    </w:p>
    <w:p w:rsidR="00985477" w:rsidRDefault="00985477" w:rsidP="00D914D0">
      <w:pPr>
        <w:spacing w:after="0" w:line="360" w:lineRule="auto"/>
        <w:jc w:val="both"/>
        <w:rPr>
          <w:rFonts w:ascii="Arial" w:hAnsi="Arial" w:cs="Arial"/>
          <w:sz w:val="24"/>
          <w:szCs w:val="24"/>
        </w:rPr>
      </w:pPr>
    </w:p>
    <w:p w:rsidR="00D914D0" w:rsidRDefault="00D914D0" w:rsidP="00D914D0">
      <w:pPr>
        <w:spacing w:after="0" w:line="360" w:lineRule="auto"/>
        <w:jc w:val="both"/>
        <w:rPr>
          <w:rFonts w:ascii="Arial" w:hAnsi="Arial" w:cs="Arial"/>
          <w:sz w:val="24"/>
          <w:szCs w:val="24"/>
        </w:rPr>
      </w:pPr>
      <w:r>
        <w:rPr>
          <w:rFonts w:ascii="Arial" w:hAnsi="Arial" w:cs="Arial"/>
          <w:sz w:val="24"/>
          <w:szCs w:val="24"/>
        </w:rPr>
        <w:t xml:space="preserve">Diariamente se realizarán las pesquisas en cada piso de los edificios por el Especialista Integral de Atención al Becario seleccionado. Este último funcionario en caso de detectar algún estudiante enfermo o sospechoso con estado gripal, informará inmediatamente al Puesto Médico habilitado en cada Residencia Estudiantil a quien le corresponde la atención médica a nivel primario. El facultativo está autorizado a emitir en caso de estado gripal un certificado médico, por lo que el estudiante debe abandonar la Residencia Estudiantil previo el cumplimiento de los trámites establecidos, para posteriormente dirigirse hacia su domicilio de residencia por sus propios medios. Transcurrido el vencimiento de ese período, el estudiante podrá reincorporarse a la Residencia Estudiantil previa autorización y examen del facultativo médico, único autorizado a emitir el alta. </w:t>
      </w:r>
    </w:p>
    <w:p w:rsidR="00985477" w:rsidRDefault="00985477" w:rsidP="00D914D0">
      <w:pPr>
        <w:spacing w:after="0" w:line="360" w:lineRule="auto"/>
        <w:jc w:val="both"/>
        <w:rPr>
          <w:rFonts w:ascii="Arial" w:hAnsi="Arial" w:cs="Arial"/>
          <w:sz w:val="24"/>
          <w:szCs w:val="24"/>
        </w:rPr>
      </w:pPr>
    </w:p>
    <w:p w:rsidR="00D914D0" w:rsidRDefault="00D914D0" w:rsidP="00D914D0">
      <w:pPr>
        <w:spacing w:after="0" w:line="360" w:lineRule="auto"/>
        <w:jc w:val="both"/>
        <w:rPr>
          <w:rFonts w:ascii="Arial" w:hAnsi="Arial" w:cs="Arial"/>
          <w:sz w:val="24"/>
          <w:szCs w:val="24"/>
        </w:rPr>
      </w:pPr>
      <w:r>
        <w:rPr>
          <w:rFonts w:ascii="Arial" w:hAnsi="Arial" w:cs="Arial"/>
          <w:sz w:val="24"/>
          <w:szCs w:val="24"/>
        </w:rPr>
        <w:t>Cuando un funcionario durante la pesquisa detecte que un estudiante se encuentra con estado febril o es sospechoso, debe informar con prontitud al Puesto Médico habilitado en cada Residencia Estudiantil, cuyo personal debe practicar los exámenes de rutina para detectar la posible patología. De considerarlo necesario, el estudiante se trasladara hacia el Cuerpo de Guardia del Hospital Provincial utilizándose el carro de guardia de la institución habilitado para esos efectos, siempre con el acompañamiento de un Especialista de la Residencia Estudiantil.</w:t>
      </w:r>
    </w:p>
    <w:p w:rsidR="00985477" w:rsidRDefault="00985477" w:rsidP="00D914D0">
      <w:pPr>
        <w:spacing w:after="0" w:line="360" w:lineRule="auto"/>
        <w:jc w:val="both"/>
        <w:rPr>
          <w:rFonts w:ascii="Arial" w:hAnsi="Arial" w:cs="Arial"/>
          <w:sz w:val="24"/>
          <w:szCs w:val="24"/>
        </w:rPr>
      </w:pPr>
    </w:p>
    <w:p w:rsidR="00D914D0" w:rsidRPr="00180CBA" w:rsidRDefault="00D914D0" w:rsidP="00D914D0">
      <w:pPr>
        <w:spacing w:after="0" w:line="360" w:lineRule="auto"/>
        <w:jc w:val="both"/>
        <w:rPr>
          <w:rFonts w:ascii="Arial" w:hAnsi="Arial" w:cs="Arial"/>
          <w:sz w:val="24"/>
          <w:szCs w:val="24"/>
        </w:rPr>
      </w:pPr>
      <w:r>
        <w:rPr>
          <w:rFonts w:ascii="Arial" w:hAnsi="Arial" w:cs="Arial"/>
          <w:sz w:val="24"/>
          <w:szCs w:val="24"/>
        </w:rPr>
        <w:t>En cada Residencia Estudiantil se habilitará un Puesto Médico para cuando se requiera aislar temporalmente algún estudiante sospechoso. Existen además 3 pisos de tránsito de 50 capacidades cada uno para atender de manera diferenciada estos casos.</w:t>
      </w:r>
    </w:p>
    <w:p w:rsidR="00D914D0" w:rsidRDefault="00D914D0" w:rsidP="00914983">
      <w:pPr>
        <w:spacing w:after="120"/>
        <w:jc w:val="both"/>
        <w:rPr>
          <w:rFonts w:ascii="Arial" w:hAnsi="Arial" w:cs="Arial"/>
          <w:sz w:val="24"/>
          <w:szCs w:val="24"/>
        </w:rPr>
      </w:pPr>
    </w:p>
    <w:sectPr w:rsidR="00D914D0" w:rsidSect="00A75047">
      <w:footerReference w:type="default" r:id="rId7"/>
      <w:pgSz w:w="12240" w:h="15840" w:code="1"/>
      <w:pgMar w:top="851"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F0" w:rsidRDefault="00A30DF0" w:rsidP="00FD3845">
      <w:pPr>
        <w:spacing w:after="0" w:line="240" w:lineRule="auto"/>
      </w:pPr>
      <w:r>
        <w:separator/>
      </w:r>
    </w:p>
  </w:endnote>
  <w:endnote w:type="continuationSeparator" w:id="0">
    <w:p w:rsidR="00A30DF0" w:rsidRDefault="00A30DF0" w:rsidP="00F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8631"/>
      <w:docPartObj>
        <w:docPartGallery w:val="Page Numbers (Bottom of Page)"/>
        <w:docPartUnique/>
      </w:docPartObj>
    </w:sdtPr>
    <w:sdtEndPr>
      <w:rPr>
        <w:rFonts w:ascii="Arial" w:hAnsi="Arial" w:cs="Arial"/>
        <w:sz w:val="16"/>
        <w:szCs w:val="16"/>
      </w:rPr>
    </w:sdtEndPr>
    <w:sdtContent>
      <w:p w:rsidR="00FD3845" w:rsidRPr="00FD3845" w:rsidRDefault="00FD3845">
        <w:pPr>
          <w:pStyle w:val="Piedepgina"/>
          <w:jc w:val="center"/>
          <w:rPr>
            <w:rFonts w:ascii="Arial" w:hAnsi="Arial" w:cs="Arial"/>
            <w:sz w:val="16"/>
            <w:szCs w:val="16"/>
          </w:rPr>
        </w:pPr>
        <w:r w:rsidRPr="00FD3845">
          <w:rPr>
            <w:rFonts w:ascii="Arial" w:hAnsi="Arial" w:cs="Arial"/>
            <w:sz w:val="16"/>
            <w:szCs w:val="16"/>
          </w:rPr>
          <w:fldChar w:fldCharType="begin"/>
        </w:r>
        <w:r w:rsidRPr="00FD3845">
          <w:rPr>
            <w:rFonts w:ascii="Arial" w:hAnsi="Arial" w:cs="Arial"/>
            <w:sz w:val="16"/>
            <w:szCs w:val="16"/>
          </w:rPr>
          <w:instrText>PAGE   \* MERGEFORMAT</w:instrText>
        </w:r>
        <w:r w:rsidRPr="00FD3845">
          <w:rPr>
            <w:rFonts w:ascii="Arial" w:hAnsi="Arial" w:cs="Arial"/>
            <w:sz w:val="16"/>
            <w:szCs w:val="16"/>
          </w:rPr>
          <w:fldChar w:fldCharType="separate"/>
        </w:r>
        <w:r w:rsidR="00D22542" w:rsidRPr="00D22542">
          <w:rPr>
            <w:rFonts w:ascii="Arial" w:hAnsi="Arial" w:cs="Arial"/>
            <w:noProof/>
            <w:sz w:val="16"/>
            <w:szCs w:val="16"/>
            <w:lang w:val="es-ES"/>
          </w:rPr>
          <w:t>6</w:t>
        </w:r>
        <w:r w:rsidRPr="00FD3845">
          <w:rPr>
            <w:rFonts w:ascii="Arial" w:hAnsi="Arial" w:cs="Arial"/>
            <w:sz w:val="16"/>
            <w:szCs w:val="16"/>
          </w:rPr>
          <w:fldChar w:fldCharType="end"/>
        </w:r>
      </w:p>
    </w:sdtContent>
  </w:sdt>
  <w:p w:rsidR="00FD3845" w:rsidRDefault="00FD3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F0" w:rsidRDefault="00A30DF0" w:rsidP="00FD3845">
      <w:pPr>
        <w:spacing w:after="0" w:line="240" w:lineRule="auto"/>
      </w:pPr>
      <w:r>
        <w:separator/>
      </w:r>
    </w:p>
  </w:footnote>
  <w:footnote w:type="continuationSeparator" w:id="0">
    <w:p w:rsidR="00A30DF0" w:rsidRDefault="00A30DF0" w:rsidP="00FD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5664B"/>
    <w:multiLevelType w:val="hybridMultilevel"/>
    <w:tmpl w:val="3C469994"/>
    <w:lvl w:ilvl="0" w:tplc="0C0A000B">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585" w:hanging="360"/>
      </w:pPr>
    </w:lvl>
    <w:lvl w:ilvl="2" w:tplc="0C0A001B" w:tentative="1">
      <w:start w:val="1"/>
      <w:numFmt w:val="lowerRoman"/>
      <w:lvlText w:val="%3."/>
      <w:lvlJc w:val="right"/>
      <w:pPr>
        <w:ind w:left="2305" w:hanging="180"/>
      </w:pPr>
    </w:lvl>
    <w:lvl w:ilvl="3" w:tplc="0C0A000F" w:tentative="1">
      <w:start w:val="1"/>
      <w:numFmt w:val="decimal"/>
      <w:lvlText w:val="%4."/>
      <w:lvlJc w:val="left"/>
      <w:pPr>
        <w:ind w:left="3025" w:hanging="360"/>
      </w:pPr>
    </w:lvl>
    <w:lvl w:ilvl="4" w:tplc="0C0A0019" w:tentative="1">
      <w:start w:val="1"/>
      <w:numFmt w:val="lowerLetter"/>
      <w:lvlText w:val="%5."/>
      <w:lvlJc w:val="left"/>
      <w:pPr>
        <w:ind w:left="3745" w:hanging="360"/>
      </w:pPr>
    </w:lvl>
    <w:lvl w:ilvl="5" w:tplc="0C0A001B" w:tentative="1">
      <w:start w:val="1"/>
      <w:numFmt w:val="lowerRoman"/>
      <w:lvlText w:val="%6."/>
      <w:lvlJc w:val="right"/>
      <w:pPr>
        <w:ind w:left="4465" w:hanging="180"/>
      </w:pPr>
    </w:lvl>
    <w:lvl w:ilvl="6" w:tplc="0C0A000F" w:tentative="1">
      <w:start w:val="1"/>
      <w:numFmt w:val="decimal"/>
      <w:lvlText w:val="%7."/>
      <w:lvlJc w:val="left"/>
      <w:pPr>
        <w:ind w:left="5185" w:hanging="360"/>
      </w:pPr>
    </w:lvl>
    <w:lvl w:ilvl="7" w:tplc="0C0A0019" w:tentative="1">
      <w:start w:val="1"/>
      <w:numFmt w:val="lowerLetter"/>
      <w:lvlText w:val="%8."/>
      <w:lvlJc w:val="left"/>
      <w:pPr>
        <w:ind w:left="5905" w:hanging="360"/>
      </w:pPr>
    </w:lvl>
    <w:lvl w:ilvl="8" w:tplc="0C0A001B" w:tentative="1">
      <w:start w:val="1"/>
      <w:numFmt w:val="lowerRoman"/>
      <w:lvlText w:val="%9."/>
      <w:lvlJc w:val="right"/>
      <w:pPr>
        <w:ind w:left="6625" w:hanging="180"/>
      </w:pPr>
    </w:lvl>
  </w:abstractNum>
  <w:abstractNum w:abstractNumId="1">
    <w:nsid w:val="24DE00DD"/>
    <w:multiLevelType w:val="multilevel"/>
    <w:tmpl w:val="820A1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2225FB"/>
    <w:multiLevelType w:val="hybridMultilevel"/>
    <w:tmpl w:val="5A443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3C2E3B"/>
    <w:multiLevelType w:val="hybridMultilevel"/>
    <w:tmpl w:val="5AF28108"/>
    <w:lvl w:ilvl="0" w:tplc="080A000F">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EF02AB"/>
    <w:multiLevelType w:val="multilevel"/>
    <w:tmpl w:val="6278F26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40B0979"/>
    <w:multiLevelType w:val="multilevel"/>
    <w:tmpl w:val="3D207F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6B0168B"/>
    <w:multiLevelType w:val="hybridMultilevel"/>
    <w:tmpl w:val="A3A68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570053"/>
    <w:multiLevelType w:val="hybridMultilevel"/>
    <w:tmpl w:val="17D0CAE0"/>
    <w:lvl w:ilvl="0" w:tplc="0C0A000F">
      <w:start w:val="1"/>
      <w:numFmt w:val="decimal"/>
      <w:lvlText w:val="%1."/>
      <w:lvlJc w:val="left"/>
      <w:pPr>
        <w:ind w:left="360" w:hanging="360"/>
      </w:pPr>
    </w:lvl>
    <w:lvl w:ilvl="1" w:tplc="0C0A0019" w:tentative="1">
      <w:start w:val="1"/>
      <w:numFmt w:val="lowerLetter"/>
      <w:lvlText w:val="%2."/>
      <w:lvlJc w:val="left"/>
      <w:pPr>
        <w:ind w:left="1585" w:hanging="360"/>
      </w:pPr>
    </w:lvl>
    <w:lvl w:ilvl="2" w:tplc="0C0A001B" w:tentative="1">
      <w:start w:val="1"/>
      <w:numFmt w:val="lowerRoman"/>
      <w:lvlText w:val="%3."/>
      <w:lvlJc w:val="right"/>
      <w:pPr>
        <w:ind w:left="2305" w:hanging="180"/>
      </w:pPr>
    </w:lvl>
    <w:lvl w:ilvl="3" w:tplc="0C0A000F" w:tentative="1">
      <w:start w:val="1"/>
      <w:numFmt w:val="decimal"/>
      <w:lvlText w:val="%4."/>
      <w:lvlJc w:val="left"/>
      <w:pPr>
        <w:ind w:left="3025" w:hanging="360"/>
      </w:pPr>
    </w:lvl>
    <w:lvl w:ilvl="4" w:tplc="0C0A0019" w:tentative="1">
      <w:start w:val="1"/>
      <w:numFmt w:val="lowerLetter"/>
      <w:lvlText w:val="%5."/>
      <w:lvlJc w:val="left"/>
      <w:pPr>
        <w:ind w:left="3745" w:hanging="360"/>
      </w:pPr>
    </w:lvl>
    <w:lvl w:ilvl="5" w:tplc="0C0A001B" w:tentative="1">
      <w:start w:val="1"/>
      <w:numFmt w:val="lowerRoman"/>
      <w:lvlText w:val="%6."/>
      <w:lvlJc w:val="right"/>
      <w:pPr>
        <w:ind w:left="4465" w:hanging="180"/>
      </w:pPr>
    </w:lvl>
    <w:lvl w:ilvl="6" w:tplc="0C0A000F" w:tentative="1">
      <w:start w:val="1"/>
      <w:numFmt w:val="decimal"/>
      <w:lvlText w:val="%7."/>
      <w:lvlJc w:val="left"/>
      <w:pPr>
        <w:ind w:left="5185" w:hanging="360"/>
      </w:pPr>
    </w:lvl>
    <w:lvl w:ilvl="7" w:tplc="0C0A0019" w:tentative="1">
      <w:start w:val="1"/>
      <w:numFmt w:val="lowerLetter"/>
      <w:lvlText w:val="%8."/>
      <w:lvlJc w:val="left"/>
      <w:pPr>
        <w:ind w:left="5905" w:hanging="360"/>
      </w:pPr>
    </w:lvl>
    <w:lvl w:ilvl="8" w:tplc="0C0A001B" w:tentative="1">
      <w:start w:val="1"/>
      <w:numFmt w:val="lowerRoman"/>
      <w:lvlText w:val="%9."/>
      <w:lvlJc w:val="right"/>
      <w:pPr>
        <w:ind w:left="6625"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83"/>
    <w:rsid w:val="00080223"/>
    <w:rsid w:val="00082E96"/>
    <w:rsid w:val="002F55A5"/>
    <w:rsid w:val="005C3803"/>
    <w:rsid w:val="00721871"/>
    <w:rsid w:val="007A286A"/>
    <w:rsid w:val="007E5773"/>
    <w:rsid w:val="00801D60"/>
    <w:rsid w:val="00845554"/>
    <w:rsid w:val="008F3EF3"/>
    <w:rsid w:val="00914983"/>
    <w:rsid w:val="00985477"/>
    <w:rsid w:val="00A0617B"/>
    <w:rsid w:val="00A214F6"/>
    <w:rsid w:val="00A30DF0"/>
    <w:rsid w:val="00A75047"/>
    <w:rsid w:val="00AB7E50"/>
    <w:rsid w:val="00AF1E1F"/>
    <w:rsid w:val="00B5546F"/>
    <w:rsid w:val="00B9297E"/>
    <w:rsid w:val="00C500BF"/>
    <w:rsid w:val="00CB5560"/>
    <w:rsid w:val="00D22542"/>
    <w:rsid w:val="00D82BCC"/>
    <w:rsid w:val="00D914D0"/>
    <w:rsid w:val="00E83DE1"/>
    <w:rsid w:val="00EC5150"/>
    <w:rsid w:val="00F20E52"/>
    <w:rsid w:val="00F269B7"/>
    <w:rsid w:val="00F43CB9"/>
    <w:rsid w:val="00FD3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9F87-19D7-4A1D-8940-DA47AA9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4983"/>
    <w:pPr>
      <w:ind w:left="720"/>
      <w:contextualSpacing/>
    </w:pPr>
  </w:style>
  <w:style w:type="character" w:customStyle="1" w:styleId="PrrafodelistaCar">
    <w:name w:val="Párrafo de lista Car"/>
    <w:link w:val="Prrafodelista"/>
    <w:uiPriority w:val="34"/>
    <w:rsid w:val="00F20E52"/>
  </w:style>
  <w:style w:type="paragraph" w:styleId="Encabezado">
    <w:name w:val="header"/>
    <w:basedOn w:val="Normal"/>
    <w:link w:val="EncabezadoCar"/>
    <w:uiPriority w:val="99"/>
    <w:unhideWhenUsed/>
    <w:rsid w:val="00FD3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845"/>
  </w:style>
  <w:style w:type="paragraph" w:styleId="Piedepgina">
    <w:name w:val="footer"/>
    <w:basedOn w:val="Normal"/>
    <w:link w:val="PiedepginaCar"/>
    <w:uiPriority w:val="99"/>
    <w:unhideWhenUsed/>
    <w:rsid w:val="00FD3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J_despacho</dc:creator>
  <cp:keywords/>
  <dc:description/>
  <cp:lastModifiedBy>Usuario de Windows</cp:lastModifiedBy>
  <cp:revision>2</cp:revision>
  <dcterms:created xsi:type="dcterms:W3CDTF">2020-03-23T15:08:00Z</dcterms:created>
  <dcterms:modified xsi:type="dcterms:W3CDTF">2020-03-23T15:08:00Z</dcterms:modified>
</cp:coreProperties>
</file>