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19" w:rsidRPr="00A57E19" w:rsidRDefault="00A57E19" w:rsidP="00A57E19">
      <w:pPr>
        <w:spacing w:after="0" w:line="240" w:lineRule="auto"/>
        <w:jc w:val="both"/>
        <w:rPr>
          <w:rFonts w:cs="Arial"/>
          <w:b/>
          <w:sz w:val="24"/>
          <w:szCs w:val="24"/>
        </w:rPr>
      </w:pPr>
      <w:bookmarkStart w:id="0" w:name="_GoBack"/>
      <w:bookmarkEnd w:id="0"/>
      <w:r w:rsidRPr="00A57E19">
        <w:rPr>
          <w:rFonts w:cs="Arial"/>
          <w:b/>
          <w:sz w:val="24"/>
          <w:szCs w:val="24"/>
        </w:rPr>
        <w:t xml:space="preserve">Cronograma </w:t>
      </w:r>
    </w:p>
    <w:p w:rsidR="00A57E19" w:rsidRPr="00A57E19" w:rsidRDefault="00A57E19" w:rsidP="00A57E19">
      <w:pPr>
        <w:spacing w:after="0" w:line="240" w:lineRule="auto"/>
        <w:jc w:val="both"/>
        <w:rPr>
          <w:rFonts w:cs="Arial"/>
          <w:b/>
          <w:sz w:val="24"/>
          <w:szCs w:val="24"/>
          <w:lang w:val="es-MX"/>
        </w:rPr>
      </w:pPr>
      <w:r w:rsidRPr="00A57E19">
        <w:rPr>
          <w:rFonts w:cs="Arial"/>
          <w:b/>
          <w:sz w:val="24"/>
          <w:szCs w:val="24"/>
          <w:lang w:val="es-MX"/>
        </w:rPr>
        <w:t xml:space="preserve">Música, Danza y locución. Teatro Universitario. </w:t>
      </w:r>
      <w:r w:rsidR="00056862">
        <w:rPr>
          <w:rFonts w:cs="Arial"/>
          <w:b/>
          <w:sz w:val="24"/>
          <w:szCs w:val="24"/>
          <w:lang w:val="es-MX"/>
        </w:rPr>
        <w:t>3:00</w:t>
      </w:r>
      <w:r w:rsidRPr="00A57E19">
        <w:rPr>
          <w:rFonts w:cs="Arial"/>
          <w:b/>
          <w:sz w:val="24"/>
          <w:szCs w:val="24"/>
          <w:lang w:val="es-MX"/>
        </w:rPr>
        <w:t xml:space="preserve"> pm</w:t>
      </w:r>
      <w:r w:rsidR="00D44895" w:rsidRPr="00D44895">
        <w:rPr>
          <w:rFonts w:cs="Arial"/>
          <w:sz w:val="24"/>
          <w:szCs w:val="24"/>
          <w:lang w:val="es-MX"/>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668"/>
        <w:gridCol w:w="4378"/>
      </w:tblGrid>
      <w:tr w:rsidR="00A57E19" w:rsidRPr="00A57E19" w:rsidTr="00D848C1">
        <w:tc>
          <w:tcPr>
            <w:tcW w:w="674" w:type="dxa"/>
            <w:shd w:val="clear" w:color="auto" w:fill="auto"/>
          </w:tcPr>
          <w:p w:rsidR="00A57E19" w:rsidRPr="00A57E19" w:rsidRDefault="00A57E19" w:rsidP="00A57E19">
            <w:pPr>
              <w:spacing w:after="0" w:line="276" w:lineRule="auto"/>
              <w:rPr>
                <w:rFonts w:cs="Arial"/>
                <w:b/>
                <w:sz w:val="24"/>
                <w:szCs w:val="24"/>
                <w:lang w:val="es-MX"/>
              </w:rPr>
            </w:pPr>
            <w:r w:rsidRPr="00A57E19">
              <w:rPr>
                <w:rFonts w:cs="Arial"/>
                <w:b/>
                <w:sz w:val="24"/>
                <w:szCs w:val="24"/>
                <w:lang w:val="es-MX"/>
              </w:rPr>
              <w:t>No.</w:t>
            </w:r>
          </w:p>
        </w:tc>
        <w:tc>
          <w:tcPr>
            <w:tcW w:w="3668" w:type="dxa"/>
            <w:shd w:val="clear" w:color="auto" w:fill="auto"/>
          </w:tcPr>
          <w:p w:rsidR="00A57E19" w:rsidRPr="00A57E19" w:rsidRDefault="00A57E19" w:rsidP="00A57E19">
            <w:pPr>
              <w:spacing w:after="0" w:line="276" w:lineRule="auto"/>
              <w:rPr>
                <w:rFonts w:cs="Arial"/>
                <w:b/>
                <w:sz w:val="24"/>
                <w:szCs w:val="24"/>
                <w:lang w:val="es-MX"/>
              </w:rPr>
            </w:pPr>
            <w:r w:rsidRPr="00A57E19">
              <w:rPr>
                <w:rFonts w:cs="Arial"/>
                <w:b/>
                <w:sz w:val="24"/>
                <w:szCs w:val="24"/>
                <w:lang w:val="es-MX"/>
              </w:rPr>
              <w:t>Fecha</w:t>
            </w:r>
          </w:p>
        </w:tc>
        <w:tc>
          <w:tcPr>
            <w:tcW w:w="4378" w:type="dxa"/>
            <w:shd w:val="clear" w:color="auto" w:fill="auto"/>
          </w:tcPr>
          <w:p w:rsidR="00A57E19" w:rsidRPr="00A57E19" w:rsidRDefault="00A57E19" w:rsidP="00A57E19">
            <w:pPr>
              <w:spacing w:after="0" w:line="276" w:lineRule="auto"/>
              <w:rPr>
                <w:rFonts w:cs="Arial"/>
                <w:b/>
                <w:sz w:val="24"/>
                <w:szCs w:val="24"/>
                <w:lang w:val="es-MX"/>
              </w:rPr>
            </w:pPr>
            <w:r w:rsidRPr="00A57E19">
              <w:rPr>
                <w:rFonts w:cs="Arial"/>
                <w:b/>
                <w:sz w:val="24"/>
                <w:szCs w:val="24"/>
                <w:lang w:val="es-MX"/>
              </w:rPr>
              <w:t>Facultad</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Default="00D44895" w:rsidP="00F122DD">
            <w:pPr>
              <w:spacing w:after="0" w:line="276" w:lineRule="auto"/>
              <w:rPr>
                <w:rFonts w:cs="Arial"/>
                <w:sz w:val="24"/>
                <w:szCs w:val="24"/>
                <w:lang w:val="es-MX"/>
              </w:rPr>
            </w:pPr>
            <w:r>
              <w:rPr>
                <w:rFonts w:cs="Arial"/>
                <w:sz w:val="24"/>
                <w:szCs w:val="24"/>
                <w:lang w:val="es-MX"/>
              </w:rPr>
              <w:t xml:space="preserve">Miércoles 11 de marzo </w:t>
            </w:r>
          </w:p>
        </w:tc>
        <w:tc>
          <w:tcPr>
            <w:tcW w:w="4378" w:type="dxa"/>
            <w:shd w:val="clear" w:color="auto" w:fill="auto"/>
            <w:vAlign w:val="center"/>
          </w:tcPr>
          <w:p w:rsidR="00D44895" w:rsidRPr="00A57E19" w:rsidRDefault="00D44895" w:rsidP="002803A1">
            <w:pPr>
              <w:spacing w:after="0" w:line="276" w:lineRule="auto"/>
              <w:rPr>
                <w:rFonts w:cs="Arial"/>
                <w:sz w:val="24"/>
                <w:szCs w:val="24"/>
                <w:lang w:val="es-MX"/>
              </w:rPr>
            </w:pPr>
            <w:r>
              <w:rPr>
                <w:rFonts w:cs="Arial"/>
                <w:sz w:val="24"/>
                <w:szCs w:val="24"/>
                <w:lang w:val="es-MX"/>
              </w:rPr>
              <w:t>Construcciones</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Pr="00A57E19" w:rsidRDefault="00D44895" w:rsidP="00F122DD">
            <w:pPr>
              <w:spacing w:after="0" w:line="276" w:lineRule="auto"/>
              <w:rPr>
                <w:rFonts w:cs="Arial"/>
                <w:sz w:val="24"/>
                <w:szCs w:val="24"/>
                <w:lang w:val="es-MX"/>
              </w:rPr>
            </w:pPr>
            <w:r>
              <w:rPr>
                <w:rFonts w:cs="Arial"/>
                <w:sz w:val="24"/>
                <w:szCs w:val="24"/>
                <w:lang w:val="es-MX"/>
              </w:rPr>
              <w:t>Jueves</w:t>
            </w:r>
            <w:r w:rsidRPr="00A57E19">
              <w:rPr>
                <w:rFonts w:cs="Arial"/>
                <w:sz w:val="24"/>
                <w:szCs w:val="24"/>
                <w:lang w:val="es-MX"/>
              </w:rPr>
              <w:t xml:space="preserve"> </w:t>
            </w:r>
            <w:r>
              <w:rPr>
                <w:rFonts w:cs="Arial"/>
                <w:sz w:val="24"/>
                <w:szCs w:val="24"/>
                <w:lang w:val="es-MX"/>
              </w:rPr>
              <w:t>12</w:t>
            </w:r>
            <w:r w:rsidRPr="00A57E19">
              <w:rPr>
                <w:rFonts w:cs="Arial"/>
                <w:sz w:val="24"/>
                <w:szCs w:val="24"/>
                <w:lang w:val="es-MX"/>
              </w:rPr>
              <w:t xml:space="preserve"> de marzo</w:t>
            </w:r>
          </w:p>
        </w:tc>
        <w:tc>
          <w:tcPr>
            <w:tcW w:w="4378" w:type="dxa"/>
            <w:shd w:val="clear" w:color="auto" w:fill="auto"/>
            <w:vAlign w:val="center"/>
          </w:tcPr>
          <w:p w:rsidR="00D44895" w:rsidRPr="00A57E19" w:rsidRDefault="00D44895" w:rsidP="00B44450">
            <w:pPr>
              <w:spacing w:after="0" w:line="276" w:lineRule="auto"/>
              <w:rPr>
                <w:rFonts w:cs="Arial"/>
                <w:sz w:val="24"/>
                <w:szCs w:val="24"/>
                <w:lang w:val="es-MX"/>
              </w:rPr>
            </w:pPr>
            <w:r>
              <w:rPr>
                <w:rFonts w:cs="Arial"/>
                <w:sz w:val="24"/>
                <w:szCs w:val="24"/>
                <w:lang w:val="es-MX"/>
              </w:rPr>
              <w:t>Ingeniería Eléctrica</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Pr="00A57E19" w:rsidRDefault="00D44895" w:rsidP="00F122DD">
            <w:pPr>
              <w:spacing w:after="0" w:line="276" w:lineRule="auto"/>
              <w:rPr>
                <w:rFonts w:cs="Arial"/>
                <w:sz w:val="24"/>
                <w:szCs w:val="24"/>
                <w:lang w:val="es-MX"/>
              </w:rPr>
            </w:pPr>
            <w:r>
              <w:rPr>
                <w:rFonts w:cs="Arial"/>
                <w:sz w:val="24"/>
                <w:szCs w:val="24"/>
                <w:lang w:val="es-MX"/>
              </w:rPr>
              <w:t>Martes 1</w:t>
            </w:r>
            <w:r w:rsidRPr="00A57E19">
              <w:rPr>
                <w:rFonts w:cs="Arial"/>
                <w:sz w:val="24"/>
                <w:szCs w:val="24"/>
                <w:lang w:val="es-MX"/>
              </w:rPr>
              <w:t>7 de marzo</w:t>
            </w:r>
          </w:p>
        </w:tc>
        <w:tc>
          <w:tcPr>
            <w:tcW w:w="4378" w:type="dxa"/>
            <w:shd w:val="clear" w:color="auto" w:fill="auto"/>
            <w:vAlign w:val="center"/>
          </w:tcPr>
          <w:p w:rsidR="00D44895" w:rsidRPr="00A57E19" w:rsidRDefault="00D44895" w:rsidP="00B44450">
            <w:pPr>
              <w:spacing w:after="0" w:line="276" w:lineRule="auto"/>
              <w:rPr>
                <w:rFonts w:cs="Arial"/>
                <w:sz w:val="24"/>
                <w:szCs w:val="24"/>
                <w:lang w:val="es-MX"/>
              </w:rPr>
            </w:pPr>
            <w:r>
              <w:rPr>
                <w:rFonts w:cs="Arial"/>
                <w:sz w:val="24"/>
                <w:szCs w:val="24"/>
                <w:lang w:val="es-MX"/>
              </w:rPr>
              <w:t>Ciencias Económicas y Empresariales</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Pr="00A57E19" w:rsidRDefault="00D44895" w:rsidP="00F122DD">
            <w:pPr>
              <w:spacing w:after="0" w:line="276" w:lineRule="auto"/>
              <w:rPr>
                <w:rFonts w:cs="Arial"/>
                <w:sz w:val="24"/>
                <w:szCs w:val="24"/>
                <w:lang w:val="es-MX"/>
              </w:rPr>
            </w:pPr>
            <w:r w:rsidRPr="00A57E19">
              <w:rPr>
                <w:rFonts w:cs="Arial"/>
                <w:sz w:val="24"/>
                <w:szCs w:val="24"/>
                <w:lang w:val="es-MX"/>
              </w:rPr>
              <w:t xml:space="preserve">Jueves </w:t>
            </w:r>
            <w:r>
              <w:rPr>
                <w:rFonts w:cs="Arial"/>
                <w:sz w:val="24"/>
                <w:szCs w:val="24"/>
                <w:lang w:val="es-MX"/>
              </w:rPr>
              <w:t>19</w:t>
            </w:r>
            <w:r w:rsidRPr="00A57E19">
              <w:rPr>
                <w:rFonts w:cs="Arial"/>
                <w:sz w:val="24"/>
                <w:szCs w:val="24"/>
                <w:lang w:val="es-MX"/>
              </w:rPr>
              <w:t xml:space="preserve"> de marzo</w:t>
            </w:r>
          </w:p>
        </w:tc>
        <w:tc>
          <w:tcPr>
            <w:tcW w:w="4378" w:type="dxa"/>
            <w:shd w:val="clear" w:color="auto" w:fill="auto"/>
            <w:vAlign w:val="center"/>
          </w:tcPr>
          <w:p w:rsidR="00D44895" w:rsidRPr="00A57E19" w:rsidRDefault="00D44895" w:rsidP="00B44450">
            <w:pPr>
              <w:spacing w:after="0" w:line="276" w:lineRule="auto"/>
              <w:rPr>
                <w:rFonts w:cs="Arial"/>
                <w:sz w:val="24"/>
                <w:szCs w:val="24"/>
                <w:lang w:val="es-MX"/>
              </w:rPr>
            </w:pPr>
            <w:r>
              <w:rPr>
                <w:rFonts w:cs="Arial"/>
                <w:sz w:val="24"/>
                <w:szCs w:val="24"/>
                <w:lang w:val="es-MX"/>
              </w:rPr>
              <w:t xml:space="preserve">Ingeniería en Telecomunicaciones, Informática y Biomédica. </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Pr="00A57E19" w:rsidRDefault="00D44895" w:rsidP="00F122DD">
            <w:pPr>
              <w:spacing w:after="0" w:line="276" w:lineRule="auto"/>
              <w:rPr>
                <w:rFonts w:cs="Arial"/>
                <w:sz w:val="24"/>
                <w:szCs w:val="24"/>
                <w:lang w:val="es-MX"/>
              </w:rPr>
            </w:pPr>
            <w:r>
              <w:rPr>
                <w:rFonts w:cs="Arial"/>
                <w:sz w:val="24"/>
                <w:szCs w:val="24"/>
                <w:lang w:val="es-MX"/>
              </w:rPr>
              <w:t>Martes 24 de marzo</w:t>
            </w:r>
          </w:p>
        </w:tc>
        <w:tc>
          <w:tcPr>
            <w:tcW w:w="4378" w:type="dxa"/>
            <w:shd w:val="clear" w:color="auto" w:fill="auto"/>
            <w:vAlign w:val="center"/>
          </w:tcPr>
          <w:p w:rsidR="00D44895" w:rsidRPr="00A57E19" w:rsidRDefault="00D44895" w:rsidP="00B44450">
            <w:pPr>
              <w:spacing w:after="0" w:line="276" w:lineRule="auto"/>
              <w:rPr>
                <w:rFonts w:cs="Arial"/>
                <w:sz w:val="24"/>
                <w:szCs w:val="24"/>
                <w:lang w:val="es-MX"/>
              </w:rPr>
            </w:pPr>
            <w:r>
              <w:rPr>
                <w:rFonts w:cs="Arial"/>
                <w:sz w:val="24"/>
                <w:szCs w:val="24"/>
                <w:lang w:val="es-MX"/>
              </w:rPr>
              <w:t>Lenguas Extranjeras</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Pr="00A57E19" w:rsidRDefault="00D44895" w:rsidP="00F122DD">
            <w:pPr>
              <w:spacing w:after="0" w:line="276" w:lineRule="auto"/>
              <w:rPr>
                <w:rFonts w:cs="Arial"/>
                <w:sz w:val="24"/>
                <w:szCs w:val="24"/>
                <w:lang w:val="es-MX"/>
              </w:rPr>
            </w:pPr>
            <w:r>
              <w:rPr>
                <w:rFonts w:cs="Arial"/>
                <w:sz w:val="24"/>
                <w:szCs w:val="24"/>
                <w:lang w:val="es-MX"/>
              </w:rPr>
              <w:t>Miércoles 25 de marzo</w:t>
            </w:r>
          </w:p>
        </w:tc>
        <w:tc>
          <w:tcPr>
            <w:tcW w:w="4378" w:type="dxa"/>
            <w:shd w:val="clear" w:color="auto" w:fill="auto"/>
            <w:vAlign w:val="center"/>
          </w:tcPr>
          <w:p w:rsidR="00D44895" w:rsidRPr="00A57E19" w:rsidRDefault="00D44895" w:rsidP="00B44450">
            <w:pPr>
              <w:spacing w:after="0" w:line="276" w:lineRule="auto"/>
              <w:rPr>
                <w:rFonts w:cs="Arial"/>
                <w:sz w:val="24"/>
                <w:szCs w:val="24"/>
                <w:lang w:val="es-MX"/>
              </w:rPr>
            </w:pPr>
            <w:r>
              <w:rPr>
                <w:rFonts w:cs="Arial"/>
                <w:sz w:val="24"/>
                <w:szCs w:val="24"/>
                <w:lang w:val="es-MX"/>
              </w:rPr>
              <w:t>Ingeniería Química y Agronomía</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Pr="00A57E19" w:rsidRDefault="00D44895" w:rsidP="00F122DD">
            <w:pPr>
              <w:spacing w:after="0" w:line="276" w:lineRule="auto"/>
              <w:rPr>
                <w:rFonts w:cs="Arial"/>
                <w:sz w:val="24"/>
                <w:szCs w:val="24"/>
                <w:lang w:val="es-MX"/>
              </w:rPr>
            </w:pPr>
            <w:r>
              <w:rPr>
                <w:rFonts w:cs="Arial"/>
                <w:sz w:val="24"/>
                <w:szCs w:val="24"/>
                <w:lang w:val="es-MX"/>
              </w:rPr>
              <w:t>Jueves 26 de marzo</w:t>
            </w:r>
          </w:p>
        </w:tc>
        <w:tc>
          <w:tcPr>
            <w:tcW w:w="4378" w:type="dxa"/>
            <w:shd w:val="clear" w:color="auto" w:fill="auto"/>
            <w:vAlign w:val="center"/>
          </w:tcPr>
          <w:p w:rsidR="00D44895" w:rsidRPr="00A57E19" w:rsidRDefault="00D44895" w:rsidP="00B44450">
            <w:pPr>
              <w:spacing w:after="0" w:line="276" w:lineRule="auto"/>
              <w:rPr>
                <w:rFonts w:cs="Arial"/>
                <w:sz w:val="24"/>
                <w:szCs w:val="24"/>
                <w:lang w:val="es-MX"/>
              </w:rPr>
            </w:pPr>
            <w:r>
              <w:rPr>
                <w:rFonts w:cs="Arial"/>
                <w:sz w:val="24"/>
                <w:szCs w:val="24"/>
                <w:lang w:val="es-MX"/>
              </w:rPr>
              <w:t>Ciencias Naturales y Exactas</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Default="00D44895" w:rsidP="00F122DD">
            <w:pPr>
              <w:spacing w:after="0" w:line="276" w:lineRule="auto"/>
              <w:rPr>
                <w:rFonts w:cs="Arial"/>
                <w:sz w:val="24"/>
                <w:szCs w:val="24"/>
                <w:lang w:val="es-MX"/>
              </w:rPr>
            </w:pPr>
            <w:r>
              <w:rPr>
                <w:rFonts w:cs="Arial"/>
                <w:sz w:val="24"/>
                <w:szCs w:val="24"/>
                <w:lang w:val="es-MX"/>
              </w:rPr>
              <w:t>Martes 31 de marzo</w:t>
            </w:r>
          </w:p>
        </w:tc>
        <w:tc>
          <w:tcPr>
            <w:tcW w:w="4378" w:type="dxa"/>
            <w:shd w:val="clear" w:color="auto" w:fill="auto"/>
            <w:vAlign w:val="center"/>
          </w:tcPr>
          <w:p w:rsidR="00D44895" w:rsidRDefault="00D44895" w:rsidP="00B44450">
            <w:pPr>
              <w:spacing w:after="0" w:line="276" w:lineRule="auto"/>
              <w:rPr>
                <w:rFonts w:cs="Arial"/>
                <w:sz w:val="24"/>
                <w:szCs w:val="24"/>
                <w:lang w:val="es-MX"/>
              </w:rPr>
            </w:pPr>
            <w:r>
              <w:rPr>
                <w:rFonts w:cs="Arial"/>
                <w:sz w:val="24"/>
                <w:szCs w:val="24"/>
                <w:lang w:val="es-MX"/>
              </w:rPr>
              <w:t>Ciencias Sociales</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Pr="00A57E19" w:rsidRDefault="00D44895" w:rsidP="00F122DD">
            <w:pPr>
              <w:spacing w:after="0" w:line="276" w:lineRule="auto"/>
              <w:rPr>
                <w:rFonts w:cs="Arial"/>
                <w:sz w:val="24"/>
                <w:szCs w:val="24"/>
                <w:lang w:val="es-MX"/>
              </w:rPr>
            </w:pPr>
            <w:r>
              <w:rPr>
                <w:rFonts w:cs="Arial"/>
                <w:sz w:val="24"/>
                <w:szCs w:val="24"/>
                <w:lang w:val="es-MX"/>
              </w:rPr>
              <w:t>Miércoles 1ro de abril</w:t>
            </w:r>
          </w:p>
        </w:tc>
        <w:tc>
          <w:tcPr>
            <w:tcW w:w="4378" w:type="dxa"/>
            <w:shd w:val="clear" w:color="auto" w:fill="auto"/>
            <w:vAlign w:val="center"/>
          </w:tcPr>
          <w:p w:rsidR="00D44895" w:rsidRPr="00A57E19" w:rsidRDefault="00D44895" w:rsidP="00B44450">
            <w:pPr>
              <w:spacing w:after="0" w:line="276" w:lineRule="auto"/>
              <w:rPr>
                <w:rFonts w:cs="Arial"/>
                <w:sz w:val="24"/>
                <w:szCs w:val="24"/>
                <w:lang w:val="es-MX"/>
              </w:rPr>
            </w:pPr>
            <w:r>
              <w:rPr>
                <w:rFonts w:cs="Arial"/>
                <w:sz w:val="24"/>
                <w:szCs w:val="24"/>
                <w:lang w:val="es-MX"/>
              </w:rPr>
              <w:t>Humanidades</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Pr="00A57E19" w:rsidRDefault="00D44895" w:rsidP="00F122DD">
            <w:pPr>
              <w:spacing w:after="0" w:line="276" w:lineRule="auto"/>
              <w:rPr>
                <w:rFonts w:cs="Arial"/>
                <w:sz w:val="24"/>
                <w:szCs w:val="24"/>
                <w:lang w:val="es-MX"/>
              </w:rPr>
            </w:pPr>
            <w:r>
              <w:rPr>
                <w:rFonts w:cs="Arial"/>
                <w:sz w:val="24"/>
                <w:szCs w:val="24"/>
                <w:lang w:val="es-MX"/>
              </w:rPr>
              <w:t>Jueves 2 de abril</w:t>
            </w:r>
          </w:p>
        </w:tc>
        <w:tc>
          <w:tcPr>
            <w:tcW w:w="4378" w:type="dxa"/>
            <w:shd w:val="clear" w:color="auto" w:fill="auto"/>
            <w:vAlign w:val="center"/>
          </w:tcPr>
          <w:p w:rsidR="00D44895" w:rsidRPr="00A57E19" w:rsidRDefault="00D44895" w:rsidP="00B44450">
            <w:pPr>
              <w:spacing w:after="0" w:line="276" w:lineRule="auto"/>
              <w:rPr>
                <w:rFonts w:cs="Arial"/>
                <w:sz w:val="24"/>
                <w:szCs w:val="24"/>
                <w:lang w:val="es-MX"/>
              </w:rPr>
            </w:pPr>
            <w:r>
              <w:rPr>
                <w:rFonts w:cs="Arial"/>
                <w:sz w:val="24"/>
                <w:szCs w:val="24"/>
                <w:lang w:val="es-MX"/>
              </w:rPr>
              <w:t>Cultura Física</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Pr="00A57E19" w:rsidRDefault="00D44895" w:rsidP="00F122DD">
            <w:pPr>
              <w:spacing w:after="0" w:line="276" w:lineRule="auto"/>
              <w:rPr>
                <w:rFonts w:cs="Arial"/>
                <w:sz w:val="24"/>
                <w:szCs w:val="24"/>
                <w:lang w:val="es-MX"/>
              </w:rPr>
            </w:pPr>
            <w:r>
              <w:rPr>
                <w:rFonts w:cs="Arial"/>
                <w:sz w:val="24"/>
                <w:szCs w:val="24"/>
                <w:lang w:val="es-MX"/>
              </w:rPr>
              <w:t>Martes 7 de abril</w:t>
            </w:r>
          </w:p>
        </w:tc>
        <w:tc>
          <w:tcPr>
            <w:tcW w:w="4378" w:type="dxa"/>
            <w:shd w:val="clear" w:color="auto" w:fill="auto"/>
            <w:vAlign w:val="center"/>
          </w:tcPr>
          <w:p w:rsidR="00D44895" w:rsidRPr="00A57E19" w:rsidRDefault="00D44895" w:rsidP="00B44450">
            <w:pPr>
              <w:spacing w:after="0" w:line="276" w:lineRule="auto"/>
              <w:rPr>
                <w:rFonts w:cs="Arial"/>
                <w:sz w:val="24"/>
                <w:szCs w:val="24"/>
                <w:lang w:val="es-MX"/>
              </w:rPr>
            </w:pPr>
            <w:r>
              <w:rPr>
                <w:rFonts w:cs="Arial"/>
                <w:sz w:val="24"/>
                <w:szCs w:val="24"/>
                <w:lang w:val="es-MX"/>
              </w:rPr>
              <w:t>Ciencias de la Educación</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Default="00D44895" w:rsidP="00F122DD">
            <w:pPr>
              <w:spacing w:after="0" w:line="276" w:lineRule="auto"/>
              <w:rPr>
                <w:rFonts w:cs="Arial"/>
                <w:sz w:val="24"/>
                <w:szCs w:val="24"/>
                <w:lang w:val="es-MX"/>
              </w:rPr>
            </w:pPr>
            <w:r>
              <w:rPr>
                <w:rFonts w:cs="Arial"/>
                <w:sz w:val="24"/>
                <w:szCs w:val="24"/>
                <w:lang w:val="es-MX"/>
              </w:rPr>
              <w:t>Miércoles 8 de abril</w:t>
            </w:r>
          </w:p>
        </w:tc>
        <w:tc>
          <w:tcPr>
            <w:tcW w:w="4378" w:type="dxa"/>
            <w:shd w:val="clear" w:color="auto" w:fill="auto"/>
            <w:vAlign w:val="center"/>
          </w:tcPr>
          <w:p w:rsidR="00D44895" w:rsidRPr="00A57E19" w:rsidRDefault="00D44895" w:rsidP="00B44450">
            <w:pPr>
              <w:spacing w:after="0" w:line="276" w:lineRule="auto"/>
              <w:rPr>
                <w:rFonts w:cs="Arial"/>
                <w:sz w:val="24"/>
                <w:szCs w:val="24"/>
                <w:lang w:val="es-MX"/>
              </w:rPr>
            </w:pPr>
            <w:r>
              <w:rPr>
                <w:rFonts w:cs="Arial"/>
                <w:sz w:val="24"/>
                <w:szCs w:val="24"/>
                <w:lang w:val="es-MX"/>
              </w:rPr>
              <w:t xml:space="preserve">Ingeniería Mecánica e Industrial. </w:t>
            </w:r>
          </w:p>
        </w:tc>
      </w:tr>
      <w:tr w:rsidR="00D44895" w:rsidRPr="00A57E19" w:rsidTr="00D848C1">
        <w:tc>
          <w:tcPr>
            <w:tcW w:w="674" w:type="dxa"/>
            <w:shd w:val="clear" w:color="auto" w:fill="auto"/>
          </w:tcPr>
          <w:p w:rsidR="00D44895" w:rsidRPr="00A57E19" w:rsidRDefault="00D44895" w:rsidP="00A57E19">
            <w:pPr>
              <w:numPr>
                <w:ilvl w:val="0"/>
                <w:numId w:val="1"/>
              </w:numPr>
              <w:spacing w:after="0" w:line="276" w:lineRule="auto"/>
              <w:rPr>
                <w:rFonts w:cs="Arial"/>
                <w:b/>
                <w:sz w:val="24"/>
                <w:szCs w:val="24"/>
                <w:lang w:val="es-MX"/>
              </w:rPr>
            </w:pPr>
          </w:p>
        </w:tc>
        <w:tc>
          <w:tcPr>
            <w:tcW w:w="3668" w:type="dxa"/>
            <w:shd w:val="clear" w:color="auto" w:fill="auto"/>
            <w:vAlign w:val="center"/>
          </w:tcPr>
          <w:p w:rsidR="00D44895" w:rsidRDefault="00D44895" w:rsidP="00056862">
            <w:pPr>
              <w:spacing w:after="0" w:line="276" w:lineRule="auto"/>
              <w:rPr>
                <w:rFonts w:cs="Arial"/>
                <w:sz w:val="24"/>
                <w:szCs w:val="24"/>
                <w:lang w:val="es-MX"/>
              </w:rPr>
            </w:pPr>
            <w:r>
              <w:rPr>
                <w:rFonts w:cs="Arial"/>
                <w:sz w:val="24"/>
                <w:szCs w:val="24"/>
                <w:lang w:val="es-MX"/>
              </w:rPr>
              <w:t>Jueves 9 de abril</w:t>
            </w:r>
          </w:p>
        </w:tc>
        <w:tc>
          <w:tcPr>
            <w:tcW w:w="4378" w:type="dxa"/>
            <w:shd w:val="clear" w:color="auto" w:fill="auto"/>
            <w:vAlign w:val="center"/>
          </w:tcPr>
          <w:p w:rsidR="00D44895" w:rsidRPr="00A57E19" w:rsidRDefault="00D44895" w:rsidP="00F56B83">
            <w:pPr>
              <w:spacing w:after="0" w:line="276" w:lineRule="auto"/>
              <w:rPr>
                <w:rFonts w:cs="Arial"/>
                <w:sz w:val="24"/>
                <w:szCs w:val="24"/>
                <w:lang w:val="es-MX"/>
              </w:rPr>
            </w:pPr>
            <w:r>
              <w:rPr>
                <w:rFonts w:cs="Arial"/>
                <w:sz w:val="24"/>
                <w:szCs w:val="24"/>
                <w:lang w:val="es-MX"/>
              </w:rPr>
              <w:t>Derecho</w:t>
            </w:r>
          </w:p>
        </w:tc>
      </w:tr>
    </w:tbl>
    <w:p w:rsidR="00A57E19" w:rsidRPr="00A57E19" w:rsidRDefault="00A57E19" w:rsidP="00A57E19">
      <w:pPr>
        <w:spacing w:after="0" w:line="276" w:lineRule="auto"/>
        <w:rPr>
          <w:rFonts w:cs="Arial"/>
          <w:b/>
          <w:sz w:val="12"/>
          <w:szCs w:val="24"/>
        </w:rPr>
      </w:pPr>
    </w:p>
    <w:p w:rsidR="00A57E19" w:rsidRDefault="00056862" w:rsidP="00A57E19">
      <w:pPr>
        <w:spacing w:after="0" w:line="276" w:lineRule="auto"/>
        <w:rPr>
          <w:rFonts w:cs="Arial"/>
          <w:sz w:val="24"/>
          <w:szCs w:val="24"/>
        </w:rPr>
      </w:pPr>
      <w:r>
        <w:rPr>
          <w:rFonts w:cs="Arial"/>
          <w:b/>
          <w:sz w:val="24"/>
          <w:szCs w:val="24"/>
        </w:rPr>
        <w:t xml:space="preserve">Miércoles 4 </w:t>
      </w:r>
      <w:r w:rsidR="00A57E19" w:rsidRPr="00A57E19">
        <w:rPr>
          <w:rFonts w:cs="Arial"/>
          <w:b/>
          <w:sz w:val="24"/>
          <w:szCs w:val="24"/>
        </w:rPr>
        <w:t xml:space="preserve">de marzo:   </w:t>
      </w:r>
      <w:r w:rsidR="00A57E19" w:rsidRPr="00A57E19">
        <w:rPr>
          <w:rFonts w:cs="Arial"/>
          <w:sz w:val="24"/>
          <w:szCs w:val="24"/>
        </w:rPr>
        <w:t>10:00 am – Literatura</w:t>
      </w:r>
    </w:p>
    <w:p w:rsidR="00056862" w:rsidRPr="00A57E19" w:rsidRDefault="00056862" w:rsidP="00A57E19">
      <w:pPr>
        <w:spacing w:after="0" w:line="276" w:lineRule="auto"/>
        <w:rPr>
          <w:rFonts w:cs="Arial"/>
          <w:b/>
          <w:sz w:val="24"/>
          <w:szCs w:val="24"/>
        </w:rPr>
      </w:pPr>
      <w:r>
        <w:rPr>
          <w:rFonts w:cs="Arial"/>
          <w:sz w:val="24"/>
          <w:szCs w:val="24"/>
        </w:rPr>
        <w:tab/>
      </w:r>
      <w:r>
        <w:rPr>
          <w:rFonts w:cs="Arial"/>
          <w:sz w:val="24"/>
          <w:szCs w:val="24"/>
        </w:rPr>
        <w:tab/>
      </w:r>
      <w:r>
        <w:rPr>
          <w:rFonts w:cs="Arial"/>
          <w:sz w:val="24"/>
          <w:szCs w:val="24"/>
        </w:rPr>
        <w:tab/>
        <w:t xml:space="preserve">     2:00 pm - Audiovisual</w:t>
      </w:r>
      <w:r>
        <w:rPr>
          <w:rFonts w:cs="Arial"/>
          <w:sz w:val="24"/>
          <w:szCs w:val="24"/>
        </w:rPr>
        <w:tab/>
      </w:r>
    </w:p>
    <w:p w:rsidR="00A57E19" w:rsidRPr="00A57E19" w:rsidRDefault="00A57E19" w:rsidP="00A57E19">
      <w:pPr>
        <w:spacing w:after="0" w:line="276" w:lineRule="auto"/>
        <w:rPr>
          <w:rFonts w:cs="Arial"/>
          <w:sz w:val="24"/>
          <w:szCs w:val="24"/>
        </w:rPr>
      </w:pPr>
      <w:r w:rsidRPr="00A57E19">
        <w:rPr>
          <w:rFonts w:cs="Arial"/>
          <w:b/>
          <w:sz w:val="24"/>
          <w:szCs w:val="24"/>
        </w:rPr>
        <w:t xml:space="preserve">Miércoles </w:t>
      </w:r>
      <w:r w:rsidR="00056862">
        <w:rPr>
          <w:rFonts w:cs="Arial"/>
          <w:b/>
          <w:sz w:val="24"/>
          <w:szCs w:val="24"/>
        </w:rPr>
        <w:t xml:space="preserve">11 </w:t>
      </w:r>
      <w:r w:rsidRPr="00A57E19">
        <w:rPr>
          <w:rFonts w:cs="Arial"/>
          <w:b/>
          <w:sz w:val="24"/>
          <w:szCs w:val="24"/>
        </w:rPr>
        <w:t xml:space="preserve">de marzo: </w:t>
      </w:r>
      <w:r w:rsidR="00056862">
        <w:rPr>
          <w:rFonts w:cs="Arial"/>
          <w:sz w:val="24"/>
          <w:szCs w:val="24"/>
        </w:rPr>
        <w:t>Artes Plásticas</w:t>
      </w:r>
      <w:r w:rsidRPr="00A57E19">
        <w:rPr>
          <w:rFonts w:cs="Arial"/>
          <w:sz w:val="24"/>
          <w:szCs w:val="24"/>
        </w:rPr>
        <w:t xml:space="preserve">   </w:t>
      </w:r>
      <w:r w:rsidR="00056862">
        <w:rPr>
          <w:rFonts w:cs="Arial"/>
          <w:sz w:val="24"/>
          <w:szCs w:val="24"/>
        </w:rPr>
        <w:t>Montaje  9</w:t>
      </w:r>
      <w:r w:rsidRPr="00A57E19">
        <w:rPr>
          <w:rFonts w:cs="Arial"/>
          <w:sz w:val="24"/>
          <w:szCs w:val="24"/>
        </w:rPr>
        <w:t>:00 am</w:t>
      </w:r>
    </w:p>
    <w:p w:rsidR="00A57E19" w:rsidRPr="00A57E19" w:rsidRDefault="00A57E19" w:rsidP="00A57E19">
      <w:pPr>
        <w:spacing w:after="0" w:line="276" w:lineRule="auto"/>
        <w:rPr>
          <w:rFonts w:cs="Arial"/>
          <w:sz w:val="24"/>
          <w:szCs w:val="24"/>
        </w:rPr>
      </w:pPr>
      <w:r w:rsidRPr="00A57E19">
        <w:rPr>
          <w:rFonts w:cs="Arial"/>
          <w:sz w:val="24"/>
          <w:szCs w:val="24"/>
        </w:rPr>
        <w:t xml:space="preserve">                                                   </w:t>
      </w:r>
      <w:r w:rsidR="00056862">
        <w:rPr>
          <w:rFonts w:cs="Arial"/>
          <w:sz w:val="24"/>
          <w:szCs w:val="24"/>
        </w:rPr>
        <w:t xml:space="preserve">                      Expo: 2:</w:t>
      </w:r>
      <w:r w:rsidRPr="00A57E19">
        <w:rPr>
          <w:rFonts w:cs="Arial"/>
          <w:sz w:val="24"/>
          <w:szCs w:val="24"/>
        </w:rPr>
        <w:t>00 pm</w:t>
      </w:r>
    </w:p>
    <w:p w:rsidR="00A57E19" w:rsidRPr="00A57E19" w:rsidRDefault="00A57E19" w:rsidP="00A57E19">
      <w:pPr>
        <w:spacing w:after="0" w:line="276" w:lineRule="auto"/>
        <w:rPr>
          <w:rFonts w:cs="Arial"/>
          <w:sz w:val="24"/>
          <w:szCs w:val="24"/>
        </w:rPr>
      </w:pPr>
      <w:r w:rsidRPr="00A57E19">
        <w:rPr>
          <w:rFonts w:cs="Arial"/>
          <w:b/>
          <w:sz w:val="24"/>
          <w:szCs w:val="24"/>
        </w:rPr>
        <w:t xml:space="preserve">Miércoles </w:t>
      </w:r>
      <w:r w:rsidR="002052CA">
        <w:rPr>
          <w:rFonts w:cs="Arial"/>
          <w:b/>
          <w:sz w:val="24"/>
          <w:szCs w:val="24"/>
        </w:rPr>
        <w:t>18 de marzo</w:t>
      </w:r>
      <w:r w:rsidRPr="00A57E19">
        <w:rPr>
          <w:rFonts w:cs="Arial"/>
          <w:b/>
          <w:sz w:val="24"/>
          <w:szCs w:val="24"/>
        </w:rPr>
        <w:t xml:space="preserve">: </w:t>
      </w:r>
      <w:r w:rsidR="00056862">
        <w:rPr>
          <w:rFonts w:cs="Arial"/>
          <w:sz w:val="24"/>
          <w:szCs w:val="24"/>
        </w:rPr>
        <w:t>Teatro y Artes escénicas</w:t>
      </w:r>
      <w:r w:rsidRPr="00A57E19">
        <w:rPr>
          <w:rFonts w:cs="Arial"/>
          <w:sz w:val="24"/>
          <w:szCs w:val="24"/>
        </w:rPr>
        <w:t xml:space="preserve"> – </w:t>
      </w:r>
      <w:r w:rsidR="00056862">
        <w:rPr>
          <w:rFonts w:cs="Arial"/>
          <w:sz w:val="24"/>
          <w:szCs w:val="24"/>
        </w:rPr>
        <w:t xml:space="preserve">Ensayo 9:00 </w:t>
      </w:r>
      <w:r w:rsidRPr="00A57E19">
        <w:rPr>
          <w:rFonts w:cs="Arial"/>
          <w:sz w:val="24"/>
          <w:szCs w:val="24"/>
        </w:rPr>
        <w:t>am</w:t>
      </w:r>
    </w:p>
    <w:p w:rsidR="00A57E19" w:rsidRDefault="00A57E19" w:rsidP="00A57E19">
      <w:pPr>
        <w:spacing w:after="0" w:line="276" w:lineRule="auto"/>
        <w:rPr>
          <w:rFonts w:cs="Arial"/>
          <w:sz w:val="24"/>
          <w:szCs w:val="24"/>
        </w:rPr>
      </w:pPr>
      <w:r w:rsidRPr="00A57E19">
        <w:rPr>
          <w:rFonts w:cs="Arial"/>
          <w:sz w:val="24"/>
          <w:szCs w:val="24"/>
        </w:rPr>
        <w:t xml:space="preserve">                                                                   </w:t>
      </w:r>
      <w:r w:rsidR="00056862">
        <w:rPr>
          <w:rFonts w:cs="Arial"/>
          <w:sz w:val="24"/>
          <w:szCs w:val="24"/>
        </w:rPr>
        <w:t xml:space="preserve">                  Presentación:</w:t>
      </w:r>
      <w:r w:rsidRPr="00A57E19">
        <w:rPr>
          <w:rFonts w:cs="Arial"/>
          <w:sz w:val="24"/>
          <w:szCs w:val="24"/>
        </w:rPr>
        <w:t xml:space="preserve"> 2:00 pm </w:t>
      </w:r>
    </w:p>
    <w:p w:rsidR="00056862" w:rsidRDefault="00056862" w:rsidP="00A57E19">
      <w:pPr>
        <w:spacing w:after="0" w:line="276" w:lineRule="auto"/>
        <w:rPr>
          <w:rFonts w:cs="Arial"/>
          <w:sz w:val="24"/>
          <w:szCs w:val="24"/>
        </w:rPr>
      </w:pPr>
    </w:p>
    <w:p w:rsidR="00056862" w:rsidRDefault="00056862" w:rsidP="00056862">
      <w:pPr>
        <w:spacing w:after="0" w:line="276" w:lineRule="auto"/>
        <w:jc w:val="both"/>
        <w:rPr>
          <w:rFonts w:cs="Arial"/>
          <w:sz w:val="24"/>
          <w:szCs w:val="24"/>
        </w:rPr>
      </w:pPr>
      <w:r>
        <w:rPr>
          <w:rFonts w:cs="Arial"/>
          <w:b/>
          <w:sz w:val="24"/>
          <w:szCs w:val="24"/>
        </w:rPr>
        <w:t xml:space="preserve">Nota: </w:t>
      </w:r>
      <w:r>
        <w:rPr>
          <w:rFonts w:cs="Arial"/>
          <w:sz w:val="24"/>
          <w:szCs w:val="24"/>
        </w:rPr>
        <w:t>Para la distribución de las facultades se hizo un análisis de las posiciones de estas en los últimos 4 años y atendiendo a los movimientos, se estableció este orden.</w:t>
      </w:r>
    </w:p>
    <w:p w:rsidR="00056862" w:rsidRDefault="00056862" w:rsidP="00056862">
      <w:pPr>
        <w:spacing w:after="0" w:line="276" w:lineRule="auto"/>
        <w:jc w:val="both"/>
        <w:rPr>
          <w:rFonts w:cs="Arial"/>
          <w:sz w:val="24"/>
          <w:szCs w:val="24"/>
        </w:rPr>
      </w:pPr>
      <w:r>
        <w:rPr>
          <w:rFonts w:cs="Arial"/>
          <w:sz w:val="24"/>
          <w:szCs w:val="24"/>
        </w:rPr>
        <w:t>A partir de este año, el orden irá rotando por continuidad de que el próximo año, todas las facultades descienden un día, excepto la primera que pasaría al último lugar, la 2da al primero etc.</w:t>
      </w:r>
    </w:p>
    <w:p w:rsidR="00056862" w:rsidRPr="00056862" w:rsidRDefault="00056862" w:rsidP="00056862">
      <w:pPr>
        <w:spacing w:after="0" w:line="276" w:lineRule="auto"/>
        <w:jc w:val="both"/>
        <w:rPr>
          <w:rFonts w:cs="Arial"/>
          <w:sz w:val="24"/>
          <w:szCs w:val="24"/>
        </w:rPr>
      </w:pPr>
      <w:r>
        <w:rPr>
          <w:rFonts w:cs="Arial"/>
          <w:sz w:val="24"/>
          <w:szCs w:val="24"/>
        </w:rPr>
        <w:t xml:space="preserve">El tema central del Festival de este año es </w:t>
      </w:r>
      <w:r w:rsidRPr="00056862">
        <w:rPr>
          <w:rFonts w:cs="Arial"/>
          <w:i/>
          <w:sz w:val="24"/>
          <w:szCs w:val="24"/>
        </w:rPr>
        <w:t>¡Arte por el medio ambiente!</w:t>
      </w:r>
      <w:r>
        <w:rPr>
          <w:rFonts w:cs="Arial"/>
          <w:i/>
          <w:sz w:val="24"/>
          <w:szCs w:val="24"/>
        </w:rPr>
        <w:t xml:space="preserve">, </w:t>
      </w:r>
      <w:r w:rsidRPr="00056862">
        <w:rPr>
          <w:rFonts w:cs="Arial"/>
          <w:sz w:val="24"/>
          <w:szCs w:val="24"/>
        </w:rPr>
        <w:t>que es</w:t>
      </w:r>
      <w:r>
        <w:rPr>
          <w:rFonts w:cs="Arial"/>
          <w:sz w:val="24"/>
          <w:szCs w:val="24"/>
        </w:rPr>
        <w:t xml:space="preserve"> el del XXV Festival Nacional a celebrarse en Matanzas. </w:t>
      </w:r>
    </w:p>
    <w:p w:rsidR="00AA24B8" w:rsidRPr="00A57E19" w:rsidRDefault="00AA24B8" w:rsidP="00A57E19"/>
    <w:sectPr w:rsidR="00AA24B8" w:rsidRPr="00A57E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333BD"/>
    <w:multiLevelType w:val="hybridMultilevel"/>
    <w:tmpl w:val="29D6837C"/>
    <w:lvl w:ilvl="0" w:tplc="468E1A58">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E6"/>
    <w:rsid w:val="00056862"/>
    <w:rsid w:val="002052CA"/>
    <w:rsid w:val="007107E1"/>
    <w:rsid w:val="00A57E19"/>
    <w:rsid w:val="00AA24B8"/>
    <w:rsid w:val="00C45B0F"/>
    <w:rsid w:val="00C904E6"/>
    <w:rsid w:val="00C90EA2"/>
    <w:rsid w:val="00D44895"/>
    <w:rsid w:val="00D848C1"/>
    <w:rsid w:val="00E60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E6"/>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E6"/>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1352</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hugo</dc:creator>
  <cp:lastModifiedBy>Usuario de Windows</cp:lastModifiedBy>
  <cp:revision>2</cp:revision>
  <dcterms:created xsi:type="dcterms:W3CDTF">2020-03-05T14:10:00Z</dcterms:created>
  <dcterms:modified xsi:type="dcterms:W3CDTF">2020-03-05T14:10:00Z</dcterms:modified>
</cp:coreProperties>
</file>